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Style w:val="Grilledutableau"/>
        <w:tblW w:w="10456" w:type="dxa"/>
        <w:tblLook w:val="04A0" w:firstRow="1" w:lastRow="0" w:firstColumn="1" w:lastColumn="0" w:noHBand="0" w:noVBand="1"/>
      </w:tblPr>
      <w:tblGrid>
        <w:gridCol w:w="1849"/>
        <w:gridCol w:w="361"/>
        <w:gridCol w:w="3258"/>
        <w:gridCol w:w="2936"/>
        <w:gridCol w:w="2052"/>
      </w:tblGrid>
      <w:tr w:rsidR="00002586" w14:paraId="337EA25D" w14:textId="77777777" w:rsidTr="004E708B">
        <w:trPr>
          <w:trHeight w:val="1707"/>
        </w:trPr>
        <w:tc>
          <w:tcPr>
            <w:tcW w:w="2210" w:type="dxa"/>
            <w:gridSpan w:val="2"/>
            <w:tcBorders>
              <w:right w:val="nil"/>
            </w:tcBorders>
            <w:vAlign w:val="center"/>
          </w:tcPr>
          <w:p w14:paraId="464F7E82" w14:textId="77401211" w:rsidR="00AD73A7" w:rsidRDefault="001E1358" w:rsidP="0092066F">
            <w:pPr>
              <w:rPr>
                <w:rFonts w:ascii="Arial" w:hAnsi="Arial" w:cs="Arial"/>
                <w:sz w:val="24"/>
                <w:szCs w:val="24"/>
              </w:rPr>
            </w:pPr>
            <w:r>
              <w:rPr>
                <w:rFonts w:ascii="Arial" w:hAnsi="Arial" w:cs="Arial"/>
                <w:noProof/>
                <w:sz w:val="24"/>
                <w:szCs w:val="24"/>
                <w:lang w:eastAsia="fr-FR"/>
              </w:rPr>
              <w:drawing>
                <wp:inline distT="0" distB="0" distL="0" distR="0" wp14:anchorId="7001FD59" wp14:editId="1963B929">
                  <wp:extent cx="1242060" cy="908823"/>
                  <wp:effectExtent l="0" t="0" r="0" b="5715"/>
                  <wp:docPr id="1903454314" name="Image 1" descr="Une image contenant texte, Police, logo, graphisme&#10;&#10;Description générée automatiquemen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3454314" name="Image 1" descr="Une image contenant texte, Police, logo, graphisme&#10;&#10;Description générée automatiquement"/>
                          <pic:cNvPicPr/>
                        </pic:nvPicPr>
                        <pic:blipFill>
                          <a:blip r:embed="rId5">
                            <a:extLst>
                              <a:ext uri="{28A0092B-C50C-407E-A947-70E740481C1C}">
                                <a14:useLocalDpi xmlns:a14="http://schemas.microsoft.com/office/drawing/2010/main" val="0"/>
                              </a:ext>
                            </a:extLst>
                          </a:blip>
                          <a:stretch>
                            <a:fillRect/>
                          </a:stretch>
                        </pic:blipFill>
                        <pic:spPr>
                          <a:xfrm>
                            <a:off x="0" y="0"/>
                            <a:ext cx="1247138" cy="912539"/>
                          </a:xfrm>
                          <a:prstGeom prst="rect">
                            <a:avLst/>
                          </a:prstGeom>
                        </pic:spPr>
                      </pic:pic>
                    </a:graphicData>
                  </a:graphic>
                </wp:inline>
              </w:drawing>
            </w:r>
          </w:p>
        </w:tc>
        <w:tc>
          <w:tcPr>
            <w:tcW w:w="6194" w:type="dxa"/>
            <w:gridSpan w:val="2"/>
            <w:tcBorders>
              <w:left w:val="nil"/>
              <w:right w:val="nil"/>
            </w:tcBorders>
            <w:vAlign w:val="center"/>
          </w:tcPr>
          <w:p w14:paraId="6C7041B6" w14:textId="30DDE503" w:rsidR="00002586" w:rsidRDefault="00002586" w:rsidP="00FE1F00">
            <w:pPr>
              <w:jc w:val="center"/>
              <w:rPr>
                <w:rFonts w:ascii="Arial" w:hAnsi="Arial" w:cs="Arial"/>
                <w:sz w:val="24"/>
                <w:szCs w:val="24"/>
              </w:rPr>
            </w:pPr>
            <w:r w:rsidRPr="0067598D">
              <w:rPr>
                <w:rFonts w:ascii="Arial" w:hAnsi="Arial" w:cs="Arial"/>
                <w:b/>
                <w:bCs/>
                <w:sz w:val="28"/>
                <w:szCs w:val="28"/>
              </w:rPr>
              <w:t>LA TECHNOLOGIE AU COLL</w:t>
            </w:r>
            <w:r w:rsidR="00462B7A">
              <w:rPr>
                <w:rFonts w:ascii="Arial" w:hAnsi="Arial" w:cs="Arial"/>
                <w:b/>
                <w:bCs/>
                <w:sz w:val="28"/>
                <w:szCs w:val="28"/>
              </w:rPr>
              <w:t>È</w:t>
            </w:r>
            <w:r w:rsidRPr="0067598D">
              <w:rPr>
                <w:rFonts w:ascii="Arial" w:hAnsi="Arial" w:cs="Arial"/>
                <w:b/>
                <w:bCs/>
                <w:sz w:val="28"/>
                <w:szCs w:val="28"/>
              </w:rPr>
              <w:t>GE</w:t>
            </w:r>
            <w:r w:rsidRPr="00541313">
              <w:rPr>
                <w:rFonts w:ascii="Arial" w:hAnsi="Arial" w:cs="Arial"/>
                <w:noProof/>
                <w:sz w:val="24"/>
                <w:szCs w:val="24"/>
              </w:rPr>
              <w:t xml:space="preserve"> </w:t>
            </w:r>
            <w:r w:rsidRPr="00541313">
              <w:rPr>
                <w:rFonts w:ascii="Arial" w:hAnsi="Arial" w:cs="Arial"/>
                <w:noProof/>
                <w:sz w:val="24"/>
                <w:szCs w:val="24"/>
                <w:lang w:eastAsia="fr-FR"/>
              </w:rPr>
              <w:drawing>
                <wp:inline distT="0" distB="0" distL="0" distR="0" wp14:anchorId="5C50D642" wp14:editId="2438894E">
                  <wp:extent cx="3711262" cy="502964"/>
                  <wp:effectExtent l="0" t="0" r="3810" b="0"/>
                  <wp:docPr id="156148699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1486991" name=""/>
                          <pic:cNvPicPr/>
                        </pic:nvPicPr>
                        <pic:blipFill>
                          <a:blip r:embed="rId6"/>
                          <a:stretch>
                            <a:fillRect/>
                          </a:stretch>
                        </pic:blipFill>
                        <pic:spPr>
                          <a:xfrm>
                            <a:off x="0" y="0"/>
                            <a:ext cx="3711262" cy="502964"/>
                          </a:xfrm>
                          <a:prstGeom prst="rect">
                            <a:avLst/>
                          </a:prstGeom>
                        </pic:spPr>
                      </pic:pic>
                    </a:graphicData>
                  </a:graphic>
                </wp:inline>
              </w:drawing>
            </w:r>
          </w:p>
        </w:tc>
        <w:tc>
          <w:tcPr>
            <w:tcW w:w="2052" w:type="dxa"/>
            <w:tcBorders>
              <w:left w:val="nil"/>
            </w:tcBorders>
            <w:vAlign w:val="center"/>
          </w:tcPr>
          <w:p w14:paraId="0E3C1F04" w14:textId="475133AC" w:rsidR="00002586" w:rsidRPr="00002586" w:rsidRDefault="00665329" w:rsidP="0092066F">
            <w:pPr>
              <w:rPr>
                <w:rFonts w:ascii="Arial" w:hAnsi="Arial" w:cs="Arial"/>
              </w:rPr>
            </w:pPr>
            <w:r>
              <w:rPr>
                <w:noProof/>
              </w:rPr>
              <w:drawing>
                <wp:inline distT="0" distB="0" distL="0" distR="0" wp14:anchorId="106D6EC9" wp14:editId="37DD7EAB">
                  <wp:extent cx="1165860" cy="1173480"/>
                  <wp:effectExtent l="0" t="0" r="0" b="7620"/>
                  <wp:docPr id="357300203"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165860" cy="1173480"/>
                          </a:xfrm>
                          <a:prstGeom prst="rect">
                            <a:avLst/>
                          </a:prstGeom>
                          <a:noFill/>
                          <a:ln>
                            <a:noFill/>
                          </a:ln>
                        </pic:spPr>
                      </pic:pic>
                    </a:graphicData>
                  </a:graphic>
                </wp:inline>
              </w:drawing>
            </w:r>
          </w:p>
        </w:tc>
      </w:tr>
      <w:tr w:rsidR="00BC3B4E" w14:paraId="39DF86C7" w14:textId="77777777" w:rsidTr="009865D1">
        <w:trPr>
          <w:trHeight w:val="695"/>
        </w:trPr>
        <w:tc>
          <w:tcPr>
            <w:tcW w:w="1849" w:type="dxa"/>
            <w:tcBorders>
              <w:bottom w:val="single" w:sz="4" w:space="0" w:color="auto"/>
            </w:tcBorders>
            <w:shd w:val="clear" w:color="auto" w:fill="4472C4" w:themeFill="accent1"/>
            <w:vAlign w:val="center"/>
          </w:tcPr>
          <w:p w14:paraId="1C278F52" w14:textId="77777777" w:rsidR="00BC3B4E" w:rsidRDefault="00BC3B4E" w:rsidP="00FE1F00">
            <w:pPr>
              <w:jc w:val="center"/>
              <w:rPr>
                <w:rFonts w:ascii="Arial" w:hAnsi="Arial" w:cs="Arial"/>
                <w:sz w:val="24"/>
                <w:szCs w:val="24"/>
              </w:rPr>
            </w:pPr>
            <w:r>
              <w:rPr>
                <w:rFonts w:ascii="Arial" w:hAnsi="Arial" w:cs="Arial"/>
                <w:sz w:val="24"/>
                <w:szCs w:val="24"/>
              </w:rPr>
              <w:t>CYCLE 4</w:t>
            </w:r>
          </w:p>
        </w:tc>
        <w:tc>
          <w:tcPr>
            <w:tcW w:w="6555" w:type="dxa"/>
            <w:gridSpan w:val="3"/>
            <w:tcBorders>
              <w:bottom w:val="single" w:sz="4" w:space="0" w:color="auto"/>
            </w:tcBorders>
            <w:shd w:val="clear" w:color="auto" w:fill="4472C4" w:themeFill="accent1"/>
            <w:vAlign w:val="center"/>
          </w:tcPr>
          <w:p w14:paraId="3E264CF1" w14:textId="77777777" w:rsidR="00BC3B4E" w:rsidRDefault="00E33E0B" w:rsidP="00FE1F00">
            <w:pPr>
              <w:jc w:val="center"/>
              <w:rPr>
                <w:rFonts w:ascii="Arial" w:hAnsi="Arial" w:cs="Arial"/>
                <w:b/>
                <w:bCs/>
                <w:sz w:val="24"/>
                <w:szCs w:val="24"/>
              </w:rPr>
            </w:pPr>
            <w:r w:rsidRPr="009865D1">
              <w:rPr>
                <w:rFonts w:ascii="Arial" w:hAnsi="Arial" w:cs="Arial"/>
                <w:b/>
                <w:bCs/>
                <w:sz w:val="24"/>
                <w:szCs w:val="24"/>
              </w:rPr>
              <w:t>Comment suivre un animal à distance ?</w:t>
            </w:r>
          </w:p>
          <w:p w14:paraId="34B205D8" w14:textId="16FB3646" w:rsidR="007B082B" w:rsidRPr="009865D1" w:rsidRDefault="007B082B" w:rsidP="00FE1F00">
            <w:pPr>
              <w:jc w:val="center"/>
              <w:rPr>
                <w:rFonts w:ascii="Arial" w:hAnsi="Arial" w:cs="Arial"/>
                <w:b/>
                <w:bCs/>
                <w:sz w:val="24"/>
                <w:szCs w:val="24"/>
              </w:rPr>
            </w:pPr>
            <w:r>
              <w:rPr>
                <w:rFonts w:ascii="Arial" w:hAnsi="Arial" w:cs="Arial"/>
                <w:b/>
                <w:bCs/>
                <w:sz w:val="24"/>
                <w:szCs w:val="24"/>
              </w:rPr>
              <w:t>Analyse fonctionnelle du système</w:t>
            </w:r>
          </w:p>
        </w:tc>
        <w:tc>
          <w:tcPr>
            <w:tcW w:w="2052" w:type="dxa"/>
            <w:tcBorders>
              <w:bottom w:val="single" w:sz="4" w:space="0" w:color="auto"/>
            </w:tcBorders>
            <w:shd w:val="clear" w:color="auto" w:fill="4472C4" w:themeFill="accent1"/>
            <w:vAlign w:val="center"/>
          </w:tcPr>
          <w:p w14:paraId="2C970D21" w14:textId="327248C5" w:rsidR="00BC3B4E" w:rsidRDefault="00DB585A" w:rsidP="00DB585A">
            <w:pPr>
              <w:jc w:val="center"/>
              <w:rPr>
                <w:rFonts w:ascii="Arial" w:hAnsi="Arial" w:cs="Arial"/>
                <w:sz w:val="24"/>
                <w:szCs w:val="24"/>
              </w:rPr>
            </w:pPr>
            <w:r>
              <w:rPr>
                <w:rFonts w:ascii="Arial" w:hAnsi="Arial" w:cs="Arial"/>
                <w:sz w:val="24"/>
                <w:szCs w:val="24"/>
              </w:rPr>
              <w:t>NIVEAU TROISIEME</w:t>
            </w:r>
          </w:p>
        </w:tc>
      </w:tr>
      <w:tr w:rsidR="00BC3B4E" w:rsidRPr="007F0FA7" w14:paraId="63E628F3" w14:textId="77777777" w:rsidTr="00D3156F">
        <w:trPr>
          <w:trHeight w:val="406"/>
        </w:trPr>
        <w:tc>
          <w:tcPr>
            <w:tcW w:w="10456" w:type="dxa"/>
            <w:gridSpan w:val="5"/>
          </w:tcPr>
          <w:p w14:paraId="760A2BCC" w14:textId="77777777" w:rsidR="006F45CE" w:rsidRDefault="006F45CE" w:rsidP="00FE1F00">
            <w:pPr>
              <w:rPr>
                <w:rFonts w:ascii="Arial" w:hAnsi="Arial" w:cs="Arial"/>
                <w:u w:val="single"/>
              </w:rPr>
            </w:pPr>
          </w:p>
          <w:p w14:paraId="2F09B40D" w14:textId="41D72744" w:rsidR="00BC3B4E" w:rsidRPr="007F0FA7" w:rsidRDefault="00BC3B4E" w:rsidP="00FE1F00">
            <w:pPr>
              <w:rPr>
                <w:rFonts w:ascii="Arial" w:hAnsi="Arial" w:cs="Arial"/>
                <w:u w:val="single"/>
              </w:rPr>
            </w:pPr>
            <w:r w:rsidRPr="007F0FA7">
              <w:rPr>
                <w:rFonts w:ascii="Arial" w:hAnsi="Arial" w:cs="Arial"/>
                <w:u w:val="single"/>
              </w:rPr>
              <w:t xml:space="preserve">Présentation de la séquence </w:t>
            </w:r>
          </w:p>
          <w:p w14:paraId="3B6A7415" w14:textId="77777777" w:rsidR="006F45CE" w:rsidRDefault="006F45CE" w:rsidP="00BC3B4E">
            <w:pPr>
              <w:ind w:left="601"/>
              <w:rPr>
                <w:rFonts w:ascii="Arial" w:hAnsi="Arial" w:cs="Arial"/>
              </w:rPr>
            </w:pPr>
          </w:p>
          <w:p w14:paraId="23020049" w14:textId="77777777" w:rsidR="000614EE" w:rsidRDefault="000614EE" w:rsidP="00561A9A">
            <w:pPr>
              <w:ind w:left="601"/>
              <w:jc w:val="both"/>
              <w:rPr>
                <w:rFonts w:ascii="Arial" w:hAnsi="Arial" w:cs="Arial"/>
              </w:rPr>
            </w:pPr>
            <w:r w:rsidRPr="000614EE">
              <w:rPr>
                <w:rFonts w:ascii="Arial" w:hAnsi="Arial" w:cs="Arial"/>
              </w:rPr>
              <w:t>Les élèves découvriront d’abord une caméra d’affût afin d'en analyser le fonctionnement et de comprendre comment suivre des animaux sauvages. Dans un deuxième temps, ils étudieront la faisabilité d’une reconnaissance automatique d'un animal ciblé. À cette occasion, les élèves découvriront le fonctionnement d’une intelligence artificielle à travers un système d’apprentissage supervisé.</w:t>
            </w:r>
          </w:p>
          <w:p w14:paraId="765CDF0F" w14:textId="0628C5E8" w:rsidR="006F45CE" w:rsidRPr="007F0FA7" w:rsidRDefault="006F45CE" w:rsidP="0028730B">
            <w:pPr>
              <w:jc w:val="both"/>
              <w:rPr>
                <w:rFonts w:ascii="Arial" w:hAnsi="Arial" w:cs="Arial"/>
              </w:rPr>
            </w:pPr>
          </w:p>
        </w:tc>
      </w:tr>
      <w:tr w:rsidR="00D3156F" w:rsidRPr="007F0FA7" w14:paraId="60069530" w14:textId="77777777" w:rsidTr="004E708B">
        <w:trPr>
          <w:trHeight w:val="406"/>
        </w:trPr>
        <w:tc>
          <w:tcPr>
            <w:tcW w:w="2210" w:type="dxa"/>
            <w:gridSpan w:val="2"/>
            <w:tcBorders>
              <w:bottom w:val="single" w:sz="4" w:space="0" w:color="auto"/>
              <w:right w:val="nil"/>
            </w:tcBorders>
            <w:shd w:val="clear" w:color="auto" w:fill="BFBFBF" w:themeFill="background1" w:themeFillShade="BF"/>
          </w:tcPr>
          <w:p w14:paraId="0E6EA9C5" w14:textId="16764B0E" w:rsidR="00D3156F" w:rsidRPr="007F0FA7" w:rsidRDefault="00D3156F" w:rsidP="00861518">
            <w:pPr>
              <w:jc w:val="center"/>
              <w:rPr>
                <w:rFonts w:ascii="Arial" w:hAnsi="Arial" w:cs="Arial"/>
              </w:rPr>
            </w:pPr>
            <w:r w:rsidRPr="0080356E">
              <w:rPr>
                <w:rFonts w:ascii="Arial" w:hAnsi="Arial" w:cs="Arial"/>
                <w:b/>
                <w:bCs/>
              </w:rPr>
              <w:t xml:space="preserve">Thème </w:t>
            </w:r>
            <w:r w:rsidR="007A1960" w:rsidRPr="0080356E">
              <w:rPr>
                <w:rFonts w:ascii="Arial" w:hAnsi="Arial" w:cs="Arial"/>
                <w:b/>
                <w:bCs/>
              </w:rPr>
              <w:t>abordé</w:t>
            </w:r>
            <w:r w:rsidR="007A1960" w:rsidRPr="007F0FA7">
              <w:rPr>
                <w:rFonts w:ascii="Arial" w:hAnsi="Arial" w:cs="Arial"/>
              </w:rPr>
              <w:t xml:space="preserve"> :</w:t>
            </w:r>
          </w:p>
        </w:tc>
        <w:tc>
          <w:tcPr>
            <w:tcW w:w="8246" w:type="dxa"/>
            <w:gridSpan w:val="3"/>
            <w:tcBorders>
              <w:left w:val="nil"/>
              <w:bottom w:val="single" w:sz="4" w:space="0" w:color="auto"/>
            </w:tcBorders>
            <w:shd w:val="clear" w:color="auto" w:fill="BFBFBF" w:themeFill="background1" w:themeFillShade="BF"/>
          </w:tcPr>
          <w:p w14:paraId="4673B57F" w14:textId="5A2EA099" w:rsidR="00D3156F" w:rsidRPr="007F0FA7" w:rsidRDefault="00861518" w:rsidP="00877ADF">
            <w:pPr>
              <w:jc w:val="both"/>
              <w:rPr>
                <w:rFonts w:ascii="Arial" w:hAnsi="Arial" w:cs="Arial"/>
              </w:rPr>
            </w:pPr>
            <w:r w:rsidRPr="007F0FA7">
              <w:rPr>
                <w:rFonts w:ascii="Arial" w:hAnsi="Arial" w:cs="Arial"/>
              </w:rPr>
              <w:t>Structure, fonctionnement, comportement : des objets et des systèmes techniques à comprendre</w:t>
            </w:r>
          </w:p>
        </w:tc>
      </w:tr>
      <w:tr w:rsidR="00D3156F" w:rsidRPr="007F0FA7" w14:paraId="12D61540" w14:textId="77777777" w:rsidTr="004E708B">
        <w:tc>
          <w:tcPr>
            <w:tcW w:w="2210" w:type="dxa"/>
            <w:gridSpan w:val="2"/>
            <w:tcBorders>
              <w:right w:val="nil"/>
            </w:tcBorders>
            <w:shd w:val="clear" w:color="auto" w:fill="F2F2F2" w:themeFill="background1" w:themeFillShade="F2"/>
          </w:tcPr>
          <w:p w14:paraId="77963A49" w14:textId="77777777" w:rsidR="00D3156F" w:rsidRPr="007F0FA7" w:rsidRDefault="00D3156F" w:rsidP="00FE1F00">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5946F948" w14:textId="7CFCAAA4" w:rsidR="00D3156F" w:rsidRPr="007F0FA7" w:rsidRDefault="000A56F3" w:rsidP="00877ADF">
            <w:pPr>
              <w:jc w:val="both"/>
              <w:rPr>
                <w:rFonts w:ascii="Arial" w:hAnsi="Arial" w:cs="Arial"/>
              </w:rPr>
            </w:pPr>
            <w:r w:rsidRPr="007F0FA7">
              <w:rPr>
                <w:rFonts w:ascii="Arial" w:hAnsi="Arial" w:cs="Arial"/>
              </w:rPr>
              <w:t>Décrire et caractériser l’organisation interne d’un objet ou d’un système technique et ses échanges avec son environnement (énergies, données)</w:t>
            </w:r>
          </w:p>
        </w:tc>
      </w:tr>
      <w:tr w:rsidR="00D3156F" w14:paraId="61284671" w14:textId="77777777" w:rsidTr="004E708B">
        <w:tc>
          <w:tcPr>
            <w:tcW w:w="5468" w:type="dxa"/>
            <w:gridSpan w:val="3"/>
            <w:tcBorders>
              <w:bottom w:val="nil"/>
            </w:tcBorders>
          </w:tcPr>
          <w:p w14:paraId="39FA06C7" w14:textId="77777777" w:rsidR="00D3156F" w:rsidRPr="0080356E" w:rsidRDefault="00D3156F" w:rsidP="00FE1F00">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47E2C18E" w14:textId="77777777" w:rsidR="00D3156F" w:rsidRPr="0080356E" w:rsidRDefault="00D3156F" w:rsidP="00FE1F00">
            <w:pPr>
              <w:jc w:val="center"/>
              <w:rPr>
                <w:rFonts w:ascii="Arial" w:hAnsi="Arial" w:cs="Arial"/>
                <w:b/>
                <w:bCs/>
              </w:rPr>
            </w:pPr>
            <w:r w:rsidRPr="00B32A01">
              <w:rPr>
                <w:rFonts w:ascii="Arial" w:hAnsi="Arial" w:cs="Arial"/>
                <w:b/>
                <w:bCs/>
                <w:sz w:val="20"/>
                <w:szCs w:val="20"/>
              </w:rPr>
              <w:t>Connaissances</w:t>
            </w:r>
          </w:p>
        </w:tc>
      </w:tr>
      <w:tr w:rsidR="00877ADF" w14:paraId="1D78216D" w14:textId="77777777" w:rsidTr="0084515F">
        <w:tc>
          <w:tcPr>
            <w:tcW w:w="5468" w:type="dxa"/>
            <w:gridSpan w:val="3"/>
            <w:vMerge w:val="restart"/>
            <w:tcBorders>
              <w:top w:val="nil"/>
            </w:tcBorders>
          </w:tcPr>
          <w:sdt>
            <w:sdtPr>
              <w:rPr>
                <w:rFonts w:ascii="Arial" w:hAnsi="Arial" w:cs="Arial"/>
                <w:sz w:val="20"/>
                <w:szCs w:val="20"/>
              </w:rPr>
              <w:alias w:val="Choisir une compétence"/>
              <w:tag w:val="Choisir une compétence"/>
              <w:id w:val="-663246581"/>
              <w:placeholder>
                <w:docPart w:val="72C8930A92384E7E84F9C7B9EA5ABD2F"/>
              </w:placeholder>
              <w:comboBox>
                <w:listItem w:displayText="Choisir une compétence" w:value="Choisir une compétence"/>
                <w:listItem w:displayText="Élaborer, à l’aide d’un schéma bloc, la chaîne d’énergie d’un OST" w:value="Élaborer, à l’aide d’un schéma bloc, la chaîne d’énergie d’un OST"/>
                <w:listItem w:displayText="Justifier le choix d’un matériau et de son procédé de mise en forme au regard des contraintes techniques et environnementales" w:value="Justifier le choix d’un matériau et de son procédé de mise en forme au regard des contraintes techniques et environnementales"/>
                <w:listItem w:displayText="Décrire un OST en caractérisant sa chaîne d’information" w:value="Décrire un OST en caractérisant sa chaîne d’information"/>
                <w:listItem w:displayText="Associer des grandeurs analogiques issues d’un OST à des données exploitables" w:value="Associer des grandeurs analogiques issues d’un OST à des données exploitables"/>
                <w:listItem w:displayText="Représenter sous forme de données les informations de diverses natures utilisées par un OST" w:value="Représenter sous forme de données les informations de diverses natures utilisées par un OST"/>
                <w:listItem w:displayText="Identifier, selon les cas, leur mise en forme, leur transmission, ou leur stockage dans des fichiers (texte, image, nombre) afin de comprendre le fonctionnement de l’OST" w:value="Identifier, selon les cas, leur mise en forme, leur transmission, ou leur stockage dans des fichiers (texte, image, nombre) afin de comprendre le fonctionnement de l’OST"/>
                <w:listItem w:displayText="Identifier et représenter la circulation d’une information dans le réseau Internet" w:value="Identifier et représenter la circulation d’une information dans le réseau Internet"/>
                <w:listItem w:displayText="Justifier la nécessité d’un protocole de routage pour faire communiquer plusieurs réseaux (activité débranchée, table de routage donnée)" w:value="Justifier la nécessité d’un protocole de routage pour faire communiquer plusieurs réseaux (activité débranchée, table de routage donnée)"/>
              </w:comboBox>
            </w:sdtPr>
            <w:sdtContent>
              <w:p w14:paraId="330906C9" w14:textId="24161B94" w:rsidR="00877ADF" w:rsidRPr="00E90616" w:rsidRDefault="00877ADF" w:rsidP="00877ADF">
                <w:pPr>
                  <w:jc w:val="both"/>
                  <w:rPr>
                    <w:rFonts w:ascii="Arial" w:hAnsi="Arial" w:cs="Arial"/>
                    <w:sz w:val="20"/>
                    <w:szCs w:val="20"/>
                  </w:rPr>
                </w:pPr>
                <w:r>
                  <w:rPr>
                    <w:rFonts w:ascii="Arial" w:hAnsi="Arial" w:cs="Arial"/>
                    <w:sz w:val="20"/>
                    <w:szCs w:val="20"/>
                  </w:rPr>
                  <w:t>Élaborer, à l’aide d’un schéma bloc, la chaîne d’énergie d’un OST</w:t>
                </w:r>
              </w:p>
            </w:sdtContent>
          </w:sdt>
          <w:p w14:paraId="61233F6E" w14:textId="3A963965" w:rsidR="00877ADF" w:rsidRPr="00E90616" w:rsidRDefault="00877ADF" w:rsidP="00E34250">
            <w:pPr>
              <w:rPr>
                <w:rFonts w:ascii="Arial" w:hAnsi="Arial" w:cs="Arial"/>
                <w:sz w:val="20"/>
                <w:szCs w:val="20"/>
              </w:rPr>
            </w:pPr>
          </w:p>
        </w:tc>
        <w:sdt>
          <w:sdtPr>
            <w:rPr>
              <w:rFonts w:ascii="Arial" w:hAnsi="Arial" w:cs="Arial"/>
              <w:sz w:val="20"/>
              <w:szCs w:val="20"/>
            </w:rPr>
            <w:alias w:val="choisir une connaissance"/>
            <w:tag w:val="hoisir une connaissance"/>
            <w:id w:val="-1734379164"/>
            <w:placeholder>
              <w:docPart w:val="AE22E99A10FA43F68F31C474CA1F046C"/>
            </w:placeholder>
            <w:comboBox>
              <w:listItem w:displayText="Choisir une connaissance" w:value="Choisir une connaissance"/>
              <w:listItem w:displayText="Les différentes formes d’énergie : électrique, cinétique, potentielle, thermique, lumineuse" w:value="Les différentes formes d’énergie : électrique, cinétique, potentielle, thermique, lumineuse"/>
              <w:listItem w:displayText="Les conversions d’énergie des constituants suivants : moteur électrique, lampe, radiateur, génératrice, vérin " w:value="Les conversions d’énergie des constituants suivants : moteur électrique, lampe, radiateur, génératrice, vérin "/>
              <w:listItem w:displayText="Les fonctions des constituants suivants : batterie, relais/interrupteur." w:value="Les fonctions des constituants suivants : batterie, relais/interrupteur."/>
              <w:listItem w:displayText="Les mécanismes de transmission et de transformation de mouvements (engrenages, courroies, chaînes)" w:value="Les mécanismes de transmission et de transformation de mouvements (engrenages, courroies, chaînes)"/>
              <w:listItem w:displayText="Les caractéristiques des procédés de mise en forme disponibles dans le laboratoire" w:value="Les caractéristiques des procédés de mise en forme disponibles dans le laboratoire"/>
              <w:listItem w:displayText="Les caractéristiques et les propriétés des principaux matériaux" w:value="Les caractéristiques et les propriétés des principaux matériaux"/>
              <w:listItem w:displayText="Les étapes du cycle de vie d’un OST : extraction, traitement, fabrication, assemblage, utilisation, fin de vie, transport." w:value="Les étapes du cycle de vie d’un OST : extraction, traitement, fabrication, assemblage, utilisation, fin de vie, transport."/>
              <w:listItem w:displayText="L’incidence environnementale." w:value="L’incidence environnementale."/>
              <w:listItem w:displayText="Les fonctions des constituants suivants : capteurs (température, présence, distance, etc.), microcontrôleur, composants d’une interface entre l’humain et la machine (IHM) : boutons, afficheurs, etc.." w:value="Les fonctions des constituants suivants : capteurs (température, présence, distance, etc.), microcontrôleur, composants d’une interface entre l’humain et la machine (IHM) : boutons, afficheurs, etc.."/>
              <w:listItem w:displayText="  " w:value="  "/>
              <w:listItem w:displayText="Vocabulaire des données : objet / descripteur / collection (liste) / type (mot/chaîne de caractères, nombre et booléen) / données structurées." w:value="Vocabulaire des données : objet / descripteur / collection (liste) / type (mot/chaîne de caractères, nombre et booléen) / données structurées."/>
              <w:listItem w:displayText="Représentation des données : le bit : élément minimum d’information, représentation par les symboles 0 et 1" w:value="Représentation des données : le bit : élément minimum d’information, représentation par les symboles 0 et 1"/>
              <w:listItem w:displayText="Représentation des données : représentation des booléens, des mots (code ASCII étendu), des nombres entiers naturels ;" w:value="Représentation des données : représentation des booléens, des mots (code ASCII étendu), des nombres entiers naturels ;"/>
              <w:listItem w:displayText="Traitement des données : mise en forme et traitement de données (calculs, filtre, tri) dans un logiciel (tableur). " w:value="Traitement des données : mise en forme et traitement de données (calculs, filtre, tri) dans un logiciel (tableur). "/>
              <w:listItem w:displayText="Un réseau local, le réseau mondial (Internet)" w:value="Un réseau local, le réseau mondial (Internet)"/>
              <w:listItem w:displayText="Le rôle d’un terminal, d’une carte réseau, des liaisons (filaires ou non filaires), d’un commutateur, d’un routeur, d’un serveur" w:value="Le rôle d’un terminal, d’une carte réseau, des liaisons (filaires ou non filaires), d’un commutateur, d’un routeur, d’un serveur"/>
              <w:listItem w:displayText="Le rôle et la structure d’une adresse IP, le rôle des tables de routage ;" w:value="Le rôle et la structure d’une adresse IP, le rôle des tables de routage ;"/>
              <w:listItem w:displayText="Le débit et les ordres de grandeur associés." w:value="Le débit et les ordres de grandeur associés."/>
            </w:comboBox>
          </w:sdtPr>
          <w:sdtContent>
            <w:tc>
              <w:tcPr>
                <w:tcW w:w="4988" w:type="dxa"/>
                <w:gridSpan w:val="2"/>
                <w:tcBorders>
                  <w:top w:val="nil"/>
                  <w:bottom w:val="dashed" w:sz="8" w:space="0" w:color="auto"/>
                </w:tcBorders>
              </w:tcPr>
              <w:p w14:paraId="20454BC2" w14:textId="535D968A" w:rsidR="00877ADF" w:rsidRPr="00E90616" w:rsidRDefault="00877ADF" w:rsidP="00877ADF">
                <w:pPr>
                  <w:jc w:val="both"/>
                  <w:rPr>
                    <w:rFonts w:ascii="Arial" w:hAnsi="Arial" w:cs="Arial"/>
                    <w:sz w:val="20"/>
                    <w:szCs w:val="20"/>
                  </w:rPr>
                </w:pPr>
                <w:r>
                  <w:rPr>
                    <w:rFonts w:ascii="Arial" w:hAnsi="Arial" w:cs="Arial"/>
                    <w:sz w:val="20"/>
                    <w:szCs w:val="20"/>
                  </w:rPr>
                  <w:t>Les différentes formes d’énergie : électrique, cinétique, potentielle, thermique, lumineuse</w:t>
                </w:r>
              </w:p>
            </w:tc>
          </w:sdtContent>
        </w:sdt>
      </w:tr>
      <w:tr w:rsidR="00877ADF" w14:paraId="0D4430A8" w14:textId="77777777" w:rsidTr="0084515F">
        <w:trPr>
          <w:trHeight w:val="288"/>
        </w:trPr>
        <w:tc>
          <w:tcPr>
            <w:tcW w:w="5468" w:type="dxa"/>
            <w:gridSpan w:val="3"/>
            <w:vMerge/>
            <w:tcBorders>
              <w:bottom w:val="dashed" w:sz="8" w:space="0" w:color="auto"/>
            </w:tcBorders>
          </w:tcPr>
          <w:p w14:paraId="5D110046" w14:textId="3440BFC0" w:rsidR="00877ADF" w:rsidRPr="00E90616" w:rsidRDefault="00877ADF" w:rsidP="00E34250">
            <w:pPr>
              <w:rPr>
                <w:rFonts w:ascii="Arial" w:hAnsi="Arial" w:cs="Arial"/>
                <w:sz w:val="20"/>
                <w:szCs w:val="20"/>
              </w:rPr>
            </w:pPr>
          </w:p>
        </w:tc>
        <w:sdt>
          <w:sdtPr>
            <w:rPr>
              <w:rFonts w:ascii="Arial" w:hAnsi="Arial" w:cs="Arial"/>
              <w:sz w:val="20"/>
              <w:szCs w:val="20"/>
            </w:rPr>
            <w:alias w:val="choisir une connaissance"/>
            <w:tag w:val="hoisir une connaissance"/>
            <w:id w:val="-287130351"/>
            <w:placeholder>
              <w:docPart w:val="D08BA4F75DB24D27BF588F53F1978424"/>
            </w:placeholder>
            <w:comboBox>
              <w:listItem w:displayText="Choisir une connaissance" w:value="Choisir une connaissance"/>
              <w:listItem w:displayText="Les différentes formes d’énergie : électrique, cinétique, potentielle, thermique, lumineuse" w:value="Les différentes formes d’énergie : électrique, cinétique, potentielle, thermique, lumineuse"/>
              <w:listItem w:displayText="Les conversions d’énergie des constituants suivants : moteur électrique, lampe, radiateur, génératrice, vérin " w:value="Les conversions d’énergie des constituants suivants : moteur électrique, lampe, radiateur, génératrice, vérin "/>
              <w:listItem w:displayText="Les fonctions des constituants suivants : batterie, relais/interrupteur." w:value="Les fonctions des constituants suivants : batterie, relais/interrupteur."/>
              <w:listItem w:displayText="Les mécanismes de transmission et de transformation de mouvements (engrenages, courroies, chaînes)" w:value="Les mécanismes de transmission et de transformation de mouvements (engrenages, courroies, chaînes)"/>
              <w:listItem w:displayText="Les caractéristiques des procédés de mise en forme disponibles dans le laboratoire" w:value="Les caractéristiques des procédés de mise en forme disponibles dans le laboratoire"/>
              <w:listItem w:displayText="Les caractéristiques et les propriétés des principaux matériaux" w:value="Les caractéristiques et les propriétés des principaux matériaux"/>
              <w:listItem w:displayText="Les étapes du cycle de vie d’un OST : extraction, traitement, fabrication, assemblage, utilisation, fin de vie, transport." w:value="Les étapes du cycle de vie d’un OST : extraction, traitement, fabrication, assemblage, utilisation, fin de vie, transport."/>
              <w:listItem w:displayText="L’incidence environnementale." w:value="L’incidence environnementale."/>
              <w:listItem w:displayText="Les fonctions des constituants suivants : capteurs (température, présence, distance, etc.), microcontrôleur, composants d’une interface entre l’humain et la machine (IHM) : boutons, afficheurs, etc.." w:value="Les fonctions des constituants suivants : capteurs (température, présence, distance, etc.), microcontrôleur, composants d’une interface entre l’humain et la machine (IHM) : boutons, afficheurs, etc.."/>
              <w:listItem w:displayText="  " w:value="  "/>
              <w:listItem w:displayText="Vocabulaire des données : objet / descripteur / collection (liste) / type (mot/chaîne de caractères, nombre et booléen) / données structurées." w:value="Vocabulaire des données : objet / descripteur / collection (liste) / type (mot/chaîne de caractères, nombre et booléen) / données structurées."/>
              <w:listItem w:displayText="Représentation des données : le bit : élément minimum d’information, représentation par les symboles 0 et 1" w:value="Représentation des données : le bit : élément minimum d’information, représentation par les symboles 0 et 1"/>
              <w:listItem w:displayText="Représentation des données : représentation des booléens, des mots (code ASCII étendu), des nombres entiers naturels ;" w:value="Représentation des données : représentation des booléens, des mots (code ASCII étendu), des nombres entiers naturels ;"/>
              <w:listItem w:displayText="Traitement des données : mise en forme et traitement de données (calculs, filtre, tri) dans un logiciel (tableur). " w:value="Traitement des données : mise en forme et traitement de données (calculs, filtre, tri) dans un logiciel (tableur). "/>
              <w:listItem w:displayText="Un réseau local, le réseau mondial (Internet)" w:value="Un réseau local, le réseau mondial (Internet)"/>
              <w:listItem w:displayText="Le rôle d’un terminal, d’une carte réseau, des liaisons (filaires ou non filaires), d’un commutateur, d’un routeur, d’un serveur" w:value="Le rôle d’un terminal, d’une carte réseau, des liaisons (filaires ou non filaires), d’un commutateur, d’un routeur, d’un serveur"/>
              <w:listItem w:displayText="Le rôle et la structure d’une adresse IP, le rôle des tables de routage ;" w:value="Le rôle et la structure d’une adresse IP, le rôle des tables de routage ;"/>
              <w:listItem w:displayText="Le débit et les ordres de grandeur associés." w:value="Le débit et les ordres de grandeur associés."/>
            </w:comboBox>
          </w:sdtPr>
          <w:sdtContent>
            <w:tc>
              <w:tcPr>
                <w:tcW w:w="4988" w:type="dxa"/>
                <w:gridSpan w:val="2"/>
                <w:tcBorders>
                  <w:top w:val="dashed" w:sz="8" w:space="0" w:color="auto"/>
                  <w:bottom w:val="dashed" w:sz="8" w:space="0" w:color="auto"/>
                </w:tcBorders>
              </w:tcPr>
              <w:p w14:paraId="704474DD" w14:textId="75AE9286" w:rsidR="00877ADF" w:rsidRPr="00E90616" w:rsidRDefault="00877ADF" w:rsidP="00877ADF">
                <w:pPr>
                  <w:jc w:val="both"/>
                  <w:rPr>
                    <w:rFonts w:ascii="Arial" w:hAnsi="Arial" w:cs="Arial"/>
                    <w:sz w:val="24"/>
                    <w:szCs w:val="24"/>
                  </w:rPr>
                </w:pPr>
                <w:r>
                  <w:rPr>
                    <w:rFonts w:ascii="Arial" w:hAnsi="Arial" w:cs="Arial"/>
                    <w:sz w:val="20"/>
                    <w:szCs w:val="20"/>
                  </w:rPr>
                  <w:t xml:space="preserve">Les conversions d’énergie des constituants suivants : moteur électrique, lampe, radiateur, génératrice, vérin </w:t>
                </w:r>
              </w:p>
            </w:tc>
          </w:sdtContent>
        </w:sdt>
      </w:tr>
      <w:tr w:rsidR="00501C40" w:rsidRPr="007F0FA7" w14:paraId="1782AB1B" w14:textId="77777777" w:rsidTr="004E708B">
        <w:tc>
          <w:tcPr>
            <w:tcW w:w="2210" w:type="dxa"/>
            <w:gridSpan w:val="2"/>
            <w:tcBorders>
              <w:right w:val="nil"/>
            </w:tcBorders>
            <w:shd w:val="clear" w:color="auto" w:fill="F2F2F2" w:themeFill="background1" w:themeFillShade="F2"/>
          </w:tcPr>
          <w:p w14:paraId="0FD393DD" w14:textId="77777777" w:rsidR="00501C40" w:rsidRPr="007F0FA7" w:rsidRDefault="00501C40" w:rsidP="003536B9">
            <w:pPr>
              <w:jc w:val="right"/>
              <w:rPr>
                <w:rFonts w:ascii="Arial" w:hAnsi="Arial" w:cs="Arial"/>
              </w:rPr>
            </w:pPr>
            <w:r w:rsidRPr="0080356E">
              <w:rPr>
                <w:rFonts w:ascii="Arial" w:hAnsi="Arial" w:cs="Arial"/>
                <w:b/>
                <w:bCs/>
              </w:rPr>
              <w:t>Attendu de fin de cycle</w:t>
            </w:r>
            <w:r w:rsidRPr="007F0FA7">
              <w:rPr>
                <w:rFonts w:ascii="Arial" w:hAnsi="Arial" w:cs="Arial"/>
              </w:rPr>
              <w:t> :</w:t>
            </w:r>
          </w:p>
        </w:tc>
        <w:tc>
          <w:tcPr>
            <w:tcW w:w="8246" w:type="dxa"/>
            <w:gridSpan w:val="3"/>
            <w:tcBorders>
              <w:left w:val="nil"/>
            </w:tcBorders>
            <w:shd w:val="clear" w:color="auto" w:fill="F2F2F2" w:themeFill="background1" w:themeFillShade="F2"/>
          </w:tcPr>
          <w:p w14:paraId="42DC4653" w14:textId="7A5D24E7" w:rsidR="00501C40" w:rsidRPr="007F0FA7" w:rsidRDefault="00B60687" w:rsidP="003536B9">
            <w:pPr>
              <w:rPr>
                <w:rFonts w:ascii="Arial" w:hAnsi="Arial" w:cs="Arial"/>
              </w:rPr>
            </w:pPr>
            <w:r w:rsidRPr="007F0FA7">
              <w:rPr>
                <w:rFonts w:ascii="Arial" w:hAnsi="Arial" w:cs="Arial"/>
              </w:rPr>
              <w:t>Comprendre et modifier un programme associé à une fonctionnalité d’un objet ou d’un système technique</w:t>
            </w:r>
          </w:p>
        </w:tc>
      </w:tr>
      <w:tr w:rsidR="00501C40" w14:paraId="428D60AF" w14:textId="77777777" w:rsidTr="0028730B">
        <w:tc>
          <w:tcPr>
            <w:tcW w:w="5468" w:type="dxa"/>
            <w:gridSpan w:val="3"/>
            <w:tcBorders>
              <w:bottom w:val="nil"/>
            </w:tcBorders>
          </w:tcPr>
          <w:p w14:paraId="0AEAF331" w14:textId="77777777" w:rsidR="00501C40" w:rsidRPr="0080356E" w:rsidRDefault="00501C40" w:rsidP="003536B9">
            <w:pPr>
              <w:jc w:val="center"/>
              <w:rPr>
                <w:rFonts w:ascii="Arial" w:hAnsi="Arial" w:cs="Arial"/>
                <w:b/>
                <w:bCs/>
              </w:rPr>
            </w:pPr>
            <w:r w:rsidRPr="00B32A01">
              <w:rPr>
                <w:rFonts w:ascii="Arial" w:hAnsi="Arial" w:cs="Arial"/>
                <w:b/>
                <w:bCs/>
                <w:sz w:val="20"/>
                <w:szCs w:val="20"/>
              </w:rPr>
              <w:t>Compétences</w:t>
            </w:r>
          </w:p>
        </w:tc>
        <w:tc>
          <w:tcPr>
            <w:tcW w:w="4988" w:type="dxa"/>
            <w:gridSpan w:val="2"/>
            <w:tcBorders>
              <w:bottom w:val="nil"/>
            </w:tcBorders>
          </w:tcPr>
          <w:p w14:paraId="7280641B" w14:textId="77777777" w:rsidR="00501C40" w:rsidRPr="0080356E" w:rsidRDefault="00501C40" w:rsidP="003536B9">
            <w:pPr>
              <w:jc w:val="center"/>
              <w:rPr>
                <w:rFonts w:ascii="Arial" w:hAnsi="Arial" w:cs="Arial"/>
                <w:b/>
                <w:bCs/>
              </w:rPr>
            </w:pPr>
            <w:r w:rsidRPr="00B32A01">
              <w:rPr>
                <w:rFonts w:ascii="Arial" w:hAnsi="Arial" w:cs="Arial"/>
                <w:b/>
                <w:bCs/>
                <w:sz w:val="20"/>
                <w:szCs w:val="20"/>
              </w:rPr>
              <w:t>Connaissances</w:t>
            </w:r>
          </w:p>
        </w:tc>
      </w:tr>
      <w:tr w:rsidR="00877ADF" w14:paraId="7A1A457B" w14:textId="77777777" w:rsidTr="00695721">
        <w:tc>
          <w:tcPr>
            <w:tcW w:w="5468" w:type="dxa"/>
            <w:gridSpan w:val="3"/>
            <w:vMerge w:val="restart"/>
            <w:tcBorders>
              <w:top w:val="nil"/>
            </w:tcBorders>
          </w:tcPr>
          <w:sdt>
            <w:sdtPr>
              <w:rPr>
                <w:rFonts w:ascii="Arial" w:hAnsi="Arial" w:cs="Arial"/>
                <w:sz w:val="20"/>
                <w:szCs w:val="20"/>
              </w:rPr>
              <w:alias w:val="Choisir une compétence"/>
              <w:tag w:val="Choisir une compétence"/>
              <w:id w:val="-168798896"/>
              <w:placeholder>
                <w:docPart w:val="815248030C174B2B93E993063ADD52CA"/>
              </w:placeholder>
              <w:comboBox>
                <w:listItem w:displayText="Choisir une compétence" w:value="Choisir une compétence"/>
                <w:listItem w:displayText="Déterminer les données utilisées et produites par un programme associé à une fonctionnalité en vue de le modifier." w:value="Déterminer les données utilisées et produites par un programme associé à une fonctionnalité en vue de le modifier."/>
                <w:listItem w:displayText="Programmer un algorithme lié à une nouvelle fonctionnalité" w:value="Programmer un algorithme lié à une nouvelle fonctionnalité"/>
                <w:listItem w:displayText="Modifier et tester le programme associé à une nouvelle fonctionnalité d’un OST" w:value="Modifier et tester le programme associé à une nouvelle fonctionnalité d’un OST"/>
              </w:comboBox>
            </w:sdtPr>
            <w:sdtContent>
              <w:p w14:paraId="3F3DAD83" w14:textId="77777777" w:rsidR="00877ADF" w:rsidRPr="00E90616" w:rsidRDefault="00877ADF" w:rsidP="00877ADF">
                <w:pPr>
                  <w:jc w:val="both"/>
                  <w:rPr>
                    <w:rFonts w:ascii="Arial" w:hAnsi="Arial" w:cs="Arial"/>
                    <w:sz w:val="20"/>
                    <w:szCs w:val="20"/>
                  </w:rPr>
                </w:pPr>
                <w:r>
                  <w:rPr>
                    <w:rFonts w:ascii="Arial" w:hAnsi="Arial" w:cs="Arial"/>
                    <w:sz w:val="20"/>
                    <w:szCs w:val="20"/>
                  </w:rPr>
                  <w:t>Modifier et tester le programme associé à une nouvelle fonctionnalité d’un OST</w:t>
                </w:r>
              </w:p>
            </w:sdtContent>
          </w:sdt>
          <w:p w14:paraId="3C36606B" w14:textId="3194A990" w:rsidR="00877ADF" w:rsidRPr="00E90616" w:rsidRDefault="00877ADF" w:rsidP="003536B9">
            <w:pPr>
              <w:rPr>
                <w:rFonts w:ascii="Arial" w:hAnsi="Arial" w:cs="Arial"/>
                <w:sz w:val="24"/>
                <w:szCs w:val="24"/>
              </w:rPr>
            </w:pPr>
          </w:p>
          <w:p w14:paraId="44C30399" w14:textId="5C78EC05" w:rsidR="00877ADF" w:rsidRPr="00E90616" w:rsidRDefault="00877ADF" w:rsidP="003536B9">
            <w:pPr>
              <w:rPr>
                <w:rFonts w:ascii="Arial" w:hAnsi="Arial" w:cs="Arial"/>
                <w:sz w:val="20"/>
                <w:szCs w:val="20"/>
              </w:rPr>
            </w:pPr>
          </w:p>
        </w:tc>
        <w:sdt>
          <w:sdtPr>
            <w:rPr>
              <w:rFonts w:ascii="Arial" w:hAnsi="Arial" w:cs="Arial"/>
              <w:sz w:val="20"/>
              <w:szCs w:val="20"/>
            </w:rPr>
            <w:alias w:val="Choisir une connaissance"/>
            <w:tag w:val="Choisir une connaissance"/>
            <w:id w:val="1996678455"/>
            <w:placeholder>
              <w:docPart w:val="7BF7F3AFFA634F87B49EA554E7D77C8B"/>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4988" w:type="dxa"/>
                <w:gridSpan w:val="2"/>
                <w:tcBorders>
                  <w:top w:val="nil"/>
                  <w:bottom w:val="dashed" w:sz="8" w:space="0" w:color="auto"/>
                </w:tcBorders>
              </w:tcPr>
              <w:p w14:paraId="086DDF40" w14:textId="2CB5403B" w:rsidR="00877ADF" w:rsidRPr="00E90616" w:rsidRDefault="00877ADF" w:rsidP="003536B9">
                <w:pPr>
                  <w:rPr>
                    <w:rFonts w:ascii="Arial" w:hAnsi="Arial" w:cs="Arial"/>
                    <w:sz w:val="20"/>
                    <w:szCs w:val="20"/>
                  </w:rPr>
                </w:pPr>
                <w:r>
                  <w:rPr>
                    <w:rFonts w:ascii="Arial" w:hAnsi="Arial" w:cs="Arial"/>
                    <w:sz w:val="20"/>
                    <w:szCs w:val="20"/>
                  </w:rPr>
                  <w:t>Algorithmique et programmation :</w:t>
                </w:r>
              </w:p>
            </w:tc>
          </w:sdtContent>
        </w:sdt>
      </w:tr>
      <w:tr w:rsidR="00877ADF" w14:paraId="22ED99EE" w14:textId="77777777" w:rsidTr="0028730B">
        <w:tc>
          <w:tcPr>
            <w:tcW w:w="5468" w:type="dxa"/>
            <w:gridSpan w:val="3"/>
            <w:vMerge/>
          </w:tcPr>
          <w:p w14:paraId="5CE87877" w14:textId="0AB43ABA" w:rsidR="00877ADF" w:rsidRPr="00E90616" w:rsidRDefault="00877ADF" w:rsidP="003536B9">
            <w:pPr>
              <w:rPr>
                <w:rFonts w:ascii="Arial" w:hAnsi="Arial" w:cs="Arial"/>
                <w:sz w:val="24"/>
                <w:szCs w:val="24"/>
              </w:rPr>
            </w:pPr>
          </w:p>
        </w:tc>
        <w:sdt>
          <w:sdtPr>
            <w:rPr>
              <w:rFonts w:ascii="Arial" w:hAnsi="Arial" w:cs="Arial"/>
              <w:sz w:val="20"/>
              <w:szCs w:val="20"/>
            </w:rPr>
            <w:alias w:val="Choisir une connaissance"/>
            <w:tag w:val="Choisir une connaissance"/>
            <w:id w:val="-1987390918"/>
            <w:placeholder>
              <w:docPart w:val="FD722BEDC55D484A86C29B4BC75B710A"/>
            </w:placeholder>
            <w:comboBox>
              <w:listItem w:displayText="Choisir une connaissance" w:value="Choisir une connaissance"/>
              <w:listItem w:displayText="Algorithmique et programmation :" w:value="Algorithmique et programmation :"/>
              <w:listItem w:displayText="-instruction d’affectation, variable (type mot, nombre et booléen) ;" w:value="-instruction d’affectation, variable (type mot, nombre et booléen) ;"/>
              <w:listItem w:displayText="-opérateurs arithmétiques et logiques (ET, OU, NON) ;" w:value="-opérateurs arithmétiques et logiques (ET, OU, NON) ;"/>
              <w:listItem w:displayText="-instruction conditionnelle ;" w:value="-instruction conditionnelle ;"/>
              <w:listItem w:displayText="-instructions itératives ;" w:value="-instructions itératives ;"/>
              <w:listItem w:displayText="-structure de données « listes » afin de stocker des données issues du programme pour les parcourir et les traiter ;" w:value="-structure de données « listes » afin de stocker des données issues du programme pour les parcourir et les traiter ;"/>
              <w:listItem w:displayText="-séquences (bloc) d’instructions ;" w:value="-séquences (bloc) d’instructions ;"/>
              <w:listItem w:displayText="-événement ;" w:value="-événement ;"/>
              <w:listItem w:displayText="-déclenchement d’une séquence d’instructions par un évènement ;" w:value="-déclenchement d’une séquence d’instructions par un évènement ;"/>
              <w:listItem w:displayText="-entrées ou sorties d’un programme (données issues par exemple de capteurs IHM et sorties pouvant être en lien avec un actionneur, fichiers)." w:value="-entrées ou sorties d’un programme (données issues par exemple de capteurs IHM et sorties pouvant être en lien avec un actionneur, fichiers)."/>
              <w:listItem w:displayText=" " w:value=" "/>
              <w:listItem w:displayText="Programmation graphique par blocs" w:value="Programmation graphique par blocs"/>
              <w:listItem w:displayText="Lien entre la programmation graphique par blocs et la programmation textuelle (fin de 3e)" w:value="Lien entre la programmation graphique par blocs et la programmation textuelle (fin de 3e)"/>
            </w:comboBox>
          </w:sdtPr>
          <w:sdtContent>
            <w:tc>
              <w:tcPr>
                <w:tcW w:w="4988" w:type="dxa"/>
                <w:gridSpan w:val="2"/>
                <w:tcBorders>
                  <w:top w:val="dashed" w:sz="8" w:space="0" w:color="auto"/>
                  <w:bottom w:val="dashed" w:sz="8" w:space="0" w:color="auto"/>
                </w:tcBorders>
              </w:tcPr>
              <w:p w14:paraId="5D6265F0" w14:textId="25ED29FA" w:rsidR="00877ADF" w:rsidRPr="00E90616" w:rsidRDefault="00877ADF" w:rsidP="00877ADF">
                <w:pPr>
                  <w:jc w:val="both"/>
                  <w:rPr>
                    <w:rFonts w:ascii="Arial" w:hAnsi="Arial" w:cs="Arial"/>
                    <w:sz w:val="24"/>
                    <w:szCs w:val="24"/>
                  </w:rPr>
                </w:pPr>
                <w:r>
                  <w:rPr>
                    <w:rFonts w:ascii="Arial" w:hAnsi="Arial" w:cs="Arial"/>
                    <w:sz w:val="20"/>
                    <w:szCs w:val="20"/>
                  </w:rPr>
                  <w:t>-instruction d’affectation, variable (type mot, nombre et booléen) ;</w:t>
                </w:r>
              </w:p>
            </w:tc>
          </w:sdtContent>
        </w:sdt>
      </w:tr>
      <w:tr w:rsidR="009206A6" w14:paraId="1944C042" w14:textId="77777777" w:rsidTr="0028730B">
        <w:trPr>
          <w:trHeight w:val="180"/>
        </w:trPr>
        <w:tc>
          <w:tcPr>
            <w:tcW w:w="5468" w:type="dxa"/>
            <w:gridSpan w:val="3"/>
            <w:vMerge/>
            <w:tcBorders>
              <w:bottom w:val="single" w:sz="4" w:space="0" w:color="auto"/>
              <w:right w:val="single" w:sz="4" w:space="0" w:color="auto"/>
            </w:tcBorders>
          </w:tcPr>
          <w:p w14:paraId="5C94CEDF" w14:textId="56435B4A" w:rsidR="009206A6" w:rsidRPr="00E90616" w:rsidRDefault="009206A6" w:rsidP="009206A6">
            <w:pPr>
              <w:jc w:val="both"/>
              <w:rPr>
                <w:rFonts w:ascii="Arial" w:hAnsi="Arial" w:cs="Arial"/>
                <w:sz w:val="20"/>
                <w:szCs w:val="20"/>
              </w:rPr>
            </w:pPr>
          </w:p>
        </w:tc>
        <w:sdt>
          <w:sdtPr>
            <w:rPr>
              <w:rFonts w:ascii="Arial" w:hAnsi="Arial" w:cs="Arial"/>
              <w:sz w:val="20"/>
              <w:szCs w:val="20"/>
            </w:rPr>
            <w:alias w:val="Choisir une connaissance"/>
            <w:tag w:val="Choisir une connaissance"/>
            <w:id w:val="-461031194"/>
            <w:placeholder>
              <w:docPart w:val="205300C1BA15455EA6955AF8ACB744BE"/>
            </w:placeholder>
            <w:comboBox>
              <w:listItem w:displayText="Choisir une connaissance" w:value="Choisir une connaissance"/>
              <w:listItem w:displayText="le diagramme de planification des tâches : notion de tâches, durée et contraintes entre tâches ;" w:value="le diagramme de planification des tâches : notion de tâches, durée et contraintes entre tâches ;"/>
              <w:listItem w:displayText="les étapes d’un projet, le rôle d'une revue de projet ;" w:value="les étapes d’un projet, le rôle d'une revue de projet ;"/>
              <w:listItem w:displayText="l’écoconception." w:value="l’écoconception."/>
              <w:listItem w:displayText="Les différentes étapes du cycle de vie d’un OST ;" w:value="Les différentes étapes du cycle de vie d’un OST ;"/>
              <w:listItem w:displayText="Les contraintes sociétales ;" w:value="Les contraintes sociétales ;"/>
              <w:listItem w:displayText="L’incidence environnementale ;" w:value="L’incidence environnementale ;"/>
              <w:listItem w:displayText="Les piliers du développement durable." w:value="Les piliers du développement durable."/>
              <w:listItem w:displayText="les modes de représentation (croquis, schéma, graphique, algorithme, modélisation) ;" w:value="les modes de représentation (croquis, schéma, graphique, algorithme, modélisation) ;"/>
              <w:listItem w:displayText="les mécanismes de transmission et de transformation de mouvements ;" w:value="les mécanismes de transmission et de transformation de mouvements ;"/>
              <w:listItem w:displayText="les procédés d’obtention de pièce (ajout et enlèvement de matière), de mise en forme (pliage, thermoformage) et d’assemblage (fixe et démontable) ;" w:value="les procédés d’obtention de pièce (ajout et enlèvement de matière), de mise en forme (pliage, thermoformage) et d’assemblage (fixe et démontable) ;"/>
              <w:listItem w:displayText="l’ergonomie liée à l’usage ;" w:value="l’ergonomie liée à l’usage ;"/>
              <w:listItem w:displayText="les règles usuelles de sécurité et de mise en œuvre des moyens de réalisation dans un atelier de fabrication collaboratif ;" w:value="les règles usuelles de sécurité et de mise en œuvre des moyens de réalisation dans un atelier de fabrication collaboratif ;"/>
              <w:listItem w:displayText="les exigences, les interacteurs, les critères." w:value="les exigences, les interacteurs, les critères."/>
              <w:listItem w:displayText="les modes de sollicitation des matériaux (flexion, torsion) ;" w:value="les modes de sollicitation des matériaux (flexion, torsion) ;"/>
              <w:listItem w:displayText="les conductibilités électrique et thermique ;" w:value="les conductibilités électrique et thermique ;"/>
              <w:listItem w:displayText="la disponibilité, la valorisation, le recyclage des matériaux ;" w:value="la disponibilité, la valorisation, le recyclage des matériaux ;"/>
              <w:listItem w:displayText="l’empreinte carbone." w:value="l’empreinte carbone."/>
              <w:listItem w:displayText="les différentes formes d’énergie : électrique, cinétique, thermique, lumineuse ;" w:value="les différentes formes d’énergie : électrique, cinétique, thermique, lumineuse ;"/>
              <w:listItem w:displayText="les conversions d’énergie des constituants suivants : moteur électrique, lampe, radiateur, génératrice, vérin." w:value="les conversions d’énergie des constituants suivants : moteur électrique, lampe, radiateur, génératrice, vérin."/>
              <w:listItem w:displayText="les fonctions des constituants de la chaîne d’énergie : batterie, relais/interrupteur ;" w:value="les fonctions des constituants de la chaîne d’énergie : batterie, relais/interrupteur ;"/>
              <w:listItem w:displayText="les mécanismes de transmission de mouvements (engrenages, courroies, chaînes) ;" w:value="les mécanismes de transmission de mouvements (engrenages, courroies, chaînes) ;"/>
              <w:listItem w:displayText="les fonctions des constituants suivants : capteurs (température, présence, distance, etc.), microcontrôleur, composants d’une interface Humain-Machine (boutons, afficheurs, etc.)." w:value="les fonctions des constituants suivants : capteurs (température, présence, distance, etc.), microcontrôleur, composants d’une interface Humain-Machine (boutons, afficheurs, etc.)."/>
              <w:listItem w:displayText="les instruments de mesure." w:value="les instruments de mesure."/>
              <w:listItem w:displayText="les moyens de production : découpe au laser, centre d’usinage, fabrication additive (imprimante 3D)." w:value="les moyens de production : découpe au laser, centre d’usinage, fabrication additive (imprimante 3D)."/>
              <w:listItem w:displayText="le rôle d’un terminal, d’une carte réseau, des liaisons (filaires ou non filaires), d’un commutateur, d’un routeur, d’un serveur ;" w:value="le rôle d’un terminal, d’une carte réseau, des liaisons (filaires ou non filaires), d’un commutateur, d’un routeur, d’un serveur ;"/>
              <w:listItem w:displayText="les composants d’une interface entre l’humain et la machine (IHM) : boutons, afficheurs, etc." w:value="les composants d’une interface entre l’humain et la machine (IHM) : boutons, afficheurs, etc."/>
            </w:comboBox>
          </w:sdtPr>
          <w:sdtContent>
            <w:tc>
              <w:tcPr>
                <w:tcW w:w="4988" w:type="dxa"/>
                <w:gridSpan w:val="2"/>
                <w:tcBorders>
                  <w:top w:val="dashed" w:sz="8" w:space="0" w:color="auto"/>
                  <w:left w:val="single" w:sz="4" w:space="0" w:color="auto"/>
                  <w:bottom w:val="single" w:sz="4" w:space="0" w:color="auto"/>
                </w:tcBorders>
              </w:tcPr>
              <w:p w14:paraId="53D12351" w14:textId="1A301296" w:rsidR="009206A6" w:rsidRPr="00E90616" w:rsidRDefault="004552BB" w:rsidP="009206A6">
                <w:pPr>
                  <w:jc w:val="both"/>
                  <w:rPr>
                    <w:rFonts w:ascii="Arial" w:hAnsi="Arial" w:cs="Arial"/>
                    <w:sz w:val="20"/>
                    <w:szCs w:val="20"/>
                  </w:rPr>
                </w:pPr>
                <w:r>
                  <w:rPr>
                    <w:rFonts w:ascii="Arial" w:hAnsi="Arial" w:cs="Arial"/>
                    <w:sz w:val="20"/>
                    <w:szCs w:val="20"/>
                  </w:rPr>
                  <w:t>L</w:t>
                </w:r>
                <w:r w:rsidR="009206A6">
                  <w:rPr>
                    <w:rFonts w:ascii="Arial" w:hAnsi="Arial" w:cs="Arial"/>
                    <w:sz w:val="20"/>
                    <w:szCs w:val="20"/>
                  </w:rPr>
                  <w:t>es exigences, les interacteurs, les critères.</w:t>
                </w:r>
              </w:p>
            </w:tc>
          </w:sdtContent>
        </w:sdt>
      </w:tr>
    </w:tbl>
    <w:p w14:paraId="3AB8947C" w14:textId="77777777" w:rsidR="00B26386" w:rsidRDefault="00B26386">
      <w:r>
        <w:br w:type="page"/>
      </w:r>
    </w:p>
    <w:tbl>
      <w:tblPr>
        <w:tblStyle w:val="Grilledutableau"/>
        <w:tblW w:w="10456" w:type="dxa"/>
        <w:tblLook w:val="04A0" w:firstRow="1" w:lastRow="0" w:firstColumn="1" w:lastColumn="0" w:noHBand="0" w:noVBand="1"/>
      </w:tblPr>
      <w:tblGrid>
        <w:gridCol w:w="5187"/>
        <w:gridCol w:w="5269"/>
      </w:tblGrid>
      <w:tr w:rsidR="00E34250" w:rsidRPr="00B26386" w14:paraId="3F3333CD" w14:textId="77777777" w:rsidTr="00D3156F">
        <w:tc>
          <w:tcPr>
            <w:tcW w:w="10456" w:type="dxa"/>
            <w:gridSpan w:val="2"/>
            <w:shd w:val="clear" w:color="auto" w:fill="A8D08D" w:themeFill="accent6" w:themeFillTint="99"/>
          </w:tcPr>
          <w:p w14:paraId="15C4EFE0" w14:textId="37B435A1" w:rsidR="00E34250" w:rsidRPr="00B26386" w:rsidRDefault="00E34250" w:rsidP="00E34250">
            <w:pPr>
              <w:jc w:val="center"/>
              <w:rPr>
                <w:rFonts w:ascii="Arial" w:hAnsi="Arial" w:cs="Arial"/>
                <w:b/>
                <w:bCs/>
                <w:sz w:val="28"/>
                <w:szCs w:val="28"/>
              </w:rPr>
            </w:pPr>
            <w:r w:rsidRPr="00B26386">
              <w:rPr>
                <w:rFonts w:ascii="Arial" w:hAnsi="Arial" w:cs="Arial"/>
                <w:b/>
                <w:bCs/>
                <w:sz w:val="28"/>
                <w:szCs w:val="28"/>
              </w:rPr>
              <w:lastRenderedPageBreak/>
              <w:t>PROPOSITION DE D</w:t>
            </w:r>
            <w:r w:rsidR="006F45CE">
              <w:rPr>
                <w:rFonts w:ascii="Arial" w:hAnsi="Arial" w:cs="Arial"/>
                <w:b/>
                <w:bCs/>
                <w:sz w:val="28"/>
                <w:szCs w:val="28"/>
              </w:rPr>
              <w:t>É</w:t>
            </w:r>
            <w:r w:rsidRPr="00B26386">
              <w:rPr>
                <w:rFonts w:ascii="Arial" w:hAnsi="Arial" w:cs="Arial"/>
                <w:b/>
                <w:bCs/>
                <w:sz w:val="28"/>
                <w:szCs w:val="28"/>
              </w:rPr>
              <w:t xml:space="preserve">ROULEMENT DE LA </w:t>
            </w:r>
            <w:r w:rsidR="006F45CE" w:rsidRPr="00B26386">
              <w:rPr>
                <w:rFonts w:ascii="Arial" w:hAnsi="Arial" w:cs="Arial"/>
                <w:b/>
                <w:bCs/>
                <w:sz w:val="28"/>
                <w:szCs w:val="28"/>
              </w:rPr>
              <w:t>SÉQUENCE</w:t>
            </w:r>
          </w:p>
        </w:tc>
      </w:tr>
      <w:tr w:rsidR="009865D1" w:rsidRPr="00B26386" w14:paraId="110E37A1" w14:textId="77777777" w:rsidTr="00006D46">
        <w:tc>
          <w:tcPr>
            <w:tcW w:w="10456" w:type="dxa"/>
            <w:gridSpan w:val="2"/>
            <w:tcBorders>
              <w:bottom w:val="single" w:sz="4" w:space="0" w:color="auto"/>
            </w:tcBorders>
            <w:shd w:val="clear" w:color="auto" w:fill="ED7D31" w:themeFill="accent2"/>
          </w:tcPr>
          <w:p w14:paraId="237D17FE" w14:textId="3F7C102C" w:rsidR="009865D1" w:rsidRPr="00B26386" w:rsidRDefault="009865D1" w:rsidP="00E34250">
            <w:pPr>
              <w:jc w:val="center"/>
              <w:rPr>
                <w:rFonts w:ascii="Arial" w:hAnsi="Arial" w:cs="Arial"/>
                <w:b/>
                <w:bCs/>
                <w:sz w:val="28"/>
                <w:szCs w:val="28"/>
              </w:rPr>
            </w:pPr>
            <w:r w:rsidRPr="009865D1">
              <w:rPr>
                <w:rFonts w:ascii="Arial" w:hAnsi="Arial" w:cs="Arial"/>
                <w:b/>
                <w:bCs/>
                <w:sz w:val="28"/>
                <w:szCs w:val="28"/>
              </w:rPr>
              <w:t>Séance 1 – 80 min</w:t>
            </w:r>
          </w:p>
        </w:tc>
      </w:tr>
      <w:tr w:rsidR="00E34250" w14:paraId="797746DB" w14:textId="77777777" w:rsidTr="00006D46">
        <w:tc>
          <w:tcPr>
            <w:tcW w:w="10456" w:type="dxa"/>
            <w:gridSpan w:val="2"/>
            <w:tcBorders>
              <w:bottom w:val="nil"/>
            </w:tcBorders>
          </w:tcPr>
          <w:p w14:paraId="0839EDA5" w14:textId="34AAEA43" w:rsidR="009865D1" w:rsidRPr="000C4CC7" w:rsidRDefault="000E2E1F" w:rsidP="000C4CC7">
            <w:pPr>
              <w:ind w:left="708"/>
              <w:jc w:val="both"/>
              <w:rPr>
                <w:rFonts w:ascii="Arial" w:hAnsi="Arial" w:cs="Arial"/>
                <w:sz w:val="24"/>
                <w:szCs w:val="24"/>
              </w:rPr>
            </w:pPr>
            <w:r w:rsidRPr="000C4CC7">
              <w:rPr>
                <w:rFonts w:ascii="Arial" w:hAnsi="Arial" w:cs="Arial"/>
                <w:sz w:val="24"/>
                <w:szCs w:val="24"/>
              </w:rPr>
              <w:t xml:space="preserve">Dans cette séance </w:t>
            </w:r>
            <w:r>
              <w:rPr>
                <w:rFonts w:ascii="Arial" w:hAnsi="Arial" w:cs="Arial"/>
                <w:sz w:val="24"/>
                <w:szCs w:val="24"/>
              </w:rPr>
              <w:t>l</w:t>
            </w:r>
            <w:r w:rsidR="009865D1" w:rsidRPr="000C4CC7">
              <w:rPr>
                <w:rFonts w:ascii="Arial" w:hAnsi="Arial" w:cs="Arial"/>
                <w:sz w:val="24"/>
                <w:szCs w:val="24"/>
              </w:rPr>
              <w:t>es élèves vont découvrir une caméra d’aff</w:t>
            </w:r>
            <w:r>
              <w:rPr>
                <w:rFonts w:ascii="Arial" w:hAnsi="Arial" w:cs="Arial"/>
                <w:sz w:val="24"/>
                <w:szCs w:val="24"/>
              </w:rPr>
              <w:t>û</w:t>
            </w:r>
            <w:r w:rsidR="009865D1" w:rsidRPr="000C4CC7">
              <w:rPr>
                <w:rFonts w:ascii="Arial" w:hAnsi="Arial" w:cs="Arial"/>
                <w:sz w:val="24"/>
                <w:szCs w:val="24"/>
              </w:rPr>
              <w:t xml:space="preserve">t afin de pouvoir suivre des animaux sauvages. </w:t>
            </w:r>
            <w:r>
              <w:rPr>
                <w:rFonts w:ascii="Arial" w:hAnsi="Arial" w:cs="Arial"/>
                <w:sz w:val="24"/>
                <w:szCs w:val="24"/>
              </w:rPr>
              <w:t>I</w:t>
            </w:r>
            <w:r w:rsidR="009865D1" w:rsidRPr="000C4CC7">
              <w:rPr>
                <w:rFonts w:ascii="Arial" w:hAnsi="Arial" w:cs="Arial"/>
                <w:sz w:val="24"/>
                <w:szCs w:val="24"/>
              </w:rPr>
              <w:t xml:space="preserve">ls vont </w:t>
            </w:r>
            <w:r>
              <w:rPr>
                <w:rFonts w:ascii="Arial" w:hAnsi="Arial" w:cs="Arial"/>
                <w:sz w:val="24"/>
                <w:szCs w:val="24"/>
              </w:rPr>
              <w:t xml:space="preserve">ici </w:t>
            </w:r>
            <w:r w:rsidR="009865D1" w:rsidRPr="000C4CC7">
              <w:rPr>
                <w:rFonts w:ascii="Arial" w:hAnsi="Arial" w:cs="Arial"/>
                <w:sz w:val="24"/>
                <w:szCs w:val="24"/>
              </w:rPr>
              <w:t>analyser le fonctionnement énergétique du système.</w:t>
            </w:r>
          </w:p>
          <w:p w14:paraId="7B999058" w14:textId="77777777" w:rsidR="009865D1" w:rsidRPr="008B2B93" w:rsidRDefault="009865D1" w:rsidP="009865D1">
            <w:pPr>
              <w:ind w:left="708"/>
              <w:rPr>
                <w:rFonts w:ascii="Arial" w:hAnsi="Arial" w:cs="Arial"/>
                <w:b/>
                <w:bCs/>
                <w:sz w:val="16"/>
                <w:szCs w:val="16"/>
              </w:rPr>
            </w:pPr>
          </w:p>
          <w:p w14:paraId="7AC27CF6" w14:textId="27EA2C91" w:rsidR="00E34250" w:rsidRPr="00611FF0" w:rsidRDefault="000E2E1F" w:rsidP="00E34250">
            <w:pPr>
              <w:rPr>
                <w:rFonts w:ascii="Arial" w:hAnsi="Arial" w:cs="Arial"/>
                <w:b/>
                <w:bCs/>
                <w:sz w:val="24"/>
                <w:szCs w:val="24"/>
              </w:rPr>
            </w:pPr>
            <w:r>
              <w:rPr>
                <w:rFonts w:ascii="Arial" w:hAnsi="Arial" w:cs="Arial"/>
                <w:b/>
                <w:bCs/>
                <w:sz w:val="24"/>
                <w:szCs w:val="24"/>
              </w:rPr>
              <w:t>Activité</w:t>
            </w:r>
            <w:r w:rsidR="00E34250" w:rsidRPr="00611FF0">
              <w:rPr>
                <w:rFonts w:ascii="Arial" w:hAnsi="Arial" w:cs="Arial"/>
                <w:b/>
                <w:bCs/>
                <w:sz w:val="24"/>
                <w:szCs w:val="24"/>
              </w:rPr>
              <w:t xml:space="preserve"> </w:t>
            </w:r>
            <w:r w:rsidR="00D62463">
              <w:rPr>
                <w:rFonts w:ascii="Arial" w:hAnsi="Arial" w:cs="Arial"/>
                <w:b/>
                <w:bCs/>
                <w:sz w:val="24"/>
                <w:szCs w:val="24"/>
              </w:rPr>
              <w:t>a</w:t>
            </w:r>
            <w:r w:rsidR="00AA6691">
              <w:rPr>
                <w:rFonts w:ascii="Arial" w:hAnsi="Arial" w:cs="Arial"/>
                <w:b/>
                <w:bCs/>
                <w:sz w:val="24"/>
                <w:szCs w:val="24"/>
              </w:rPr>
              <w:t xml:space="preserve"> – </w:t>
            </w:r>
            <w:r w:rsidR="00F711CA" w:rsidRPr="008B2B93">
              <w:rPr>
                <w:rFonts w:ascii="Arial" w:hAnsi="Arial" w:cs="Arial"/>
                <w:b/>
                <w:bCs/>
                <w:color w:val="4472C4" w:themeColor="accent1"/>
                <w:sz w:val="24"/>
                <w:szCs w:val="24"/>
                <w:highlight w:val="yellow"/>
              </w:rPr>
              <w:t>3</w:t>
            </w:r>
            <w:r w:rsidR="003A78F7" w:rsidRPr="008B2B93">
              <w:rPr>
                <w:rFonts w:ascii="Arial" w:hAnsi="Arial" w:cs="Arial"/>
                <w:b/>
                <w:bCs/>
                <w:color w:val="4472C4" w:themeColor="accent1"/>
                <w:sz w:val="24"/>
                <w:szCs w:val="24"/>
                <w:highlight w:val="yellow"/>
              </w:rPr>
              <w:t>0</w:t>
            </w:r>
            <w:r w:rsidR="00283D20" w:rsidRPr="008B2B93">
              <w:rPr>
                <w:rFonts w:ascii="Arial" w:hAnsi="Arial" w:cs="Arial"/>
                <w:b/>
                <w:bCs/>
                <w:color w:val="4472C4" w:themeColor="accent1"/>
                <w:sz w:val="24"/>
                <w:szCs w:val="24"/>
                <w:highlight w:val="yellow"/>
              </w:rPr>
              <w:t xml:space="preserve"> min</w:t>
            </w:r>
          </w:p>
          <w:p w14:paraId="1DE17BD1" w14:textId="77777777" w:rsidR="00DE176E" w:rsidRPr="008B2B93" w:rsidRDefault="00DE176E" w:rsidP="00E34250">
            <w:pPr>
              <w:rPr>
                <w:rFonts w:ascii="Arial" w:hAnsi="Arial" w:cs="Arial"/>
                <w:sz w:val="16"/>
                <w:szCs w:val="16"/>
              </w:rPr>
            </w:pPr>
          </w:p>
          <w:p w14:paraId="2BD9B70D" w14:textId="2555453D" w:rsidR="00E34250" w:rsidRDefault="00E34250" w:rsidP="00577AAF">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p>
          <w:p w14:paraId="2528BC3D" w14:textId="01D2A2E8" w:rsidR="00577AAF" w:rsidRDefault="003465BB" w:rsidP="00381B82">
            <w:pPr>
              <w:ind w:left="601"/>
              <w:jc w:val="both"/>
              <w:rPr>
                <w:rFonts w:ascii="Arial" w:hAnsi="Arial" w:cs="Arial"/>
                <w:sz w:val="24"/>
                <w:szCs w:val="24"/>
              </w:rPr>
            </w:pPr>
            <w:r>
              <w:rPr>
                <w:rFonts w:ascii="Arial" w:hAnsi="Arial" w:cs="Arial"/>
                <w:sz w:val="24"/>
                <w:szCs w:val="24"/>
              </w:rPr>
              <w:t>L’enseignant</w:t>
            </w:r>
            <w:r w:rsidR="009944D2">
              <w:rPr>
                <w:rFonts w:ascii="Arial" w:hAnsi="Arial" w:cs="Arial"/>
                <w:sz w:val="24"/>
                <w:szCs w:val="24"/>
              </w:rPr>
              <w:t xml:space="preserve"> montre</w:t>
            </w:r>
            <w:r>
              <w:rPr>
                <w:rFonts w:ascii="Arial" w:hAnsi="Arial" w:cs="Arial"/>
                <w:sz w:val="24"/>
                <w:szCs w:val="24"/>
              </w:rPr>
              <w:t xml:space="preserve"> en classe entière</w:t>
            </w:r>
            <w:r w:rsidR="009944D2">
              <w:rPr>
                <w:rFonts w:ascii="Arial" w:hAnsi="Arial" w:cs="Arial"/>
                <w:sz w:val="24"/>
                <w:szCs w:val="24"/>
              </w:rPr>
              <w:t xml:space="preserve"> une vidéo </w:t>
            </w:r>
            <w:r w:rsidR="00381B82">
              <w:rPr>
                <w:rFonts w:ascii="Arial" w:hAnsi="Arial" w:cs="Arial"/>
                <w:sz w:val="24"/>
                <w:szCs w:val="24"/>
              </w:rPr>
              <w:t>(</w:t>
            </w:r>
            <w:hyperlink r:id="rId8" w:history="1">
              <w:r w:rsidR="00381B82" w:rsidRPr="00792B92">
                <w:rPr>
                  <w:rStyle w:val="Lienhypertexte"/>
                </w:rPr>
                <w:t>https://youtu.be/JDeTRrjxwEo?t=41</w:t>
              </w:r>
            </w:hyperlink>
            <w:r w:rsidR="00381B82">
              <w:t xml:space="preserve"> </w:t>
            </w:r>
            <w:r w:rsidR="00381B82">
              <w:rPr>
                <w:rFonts w:ascii="Arial" w:hAnsi="Arial" w:cs="Arial"/>
                <w:sz w:val="24"/>
                <w:szCs w:val="24"/>
              </w:rPr>
              <w:t xml:space="preserve">) </w:t>
            </w:r>
            <w:r w:rsidR="009944D2">
              <w:rPr>
                <w:rFonts w:ascii="Arial" w:hAnsi="Arial" w:cs="Arial"/>
                <w:sz w:val="24"/>
                <w:szCs w:val="24"/>
              </w:rPr>
              <w:t xml:space="preserve">d’une personne qui </w:t>
            </w:r>
            <w:r>
              <w:rPr>
                <w:rFonts w:ascii="Arial" w:hAnsi="Arial" w:cs="Arial"/>
                <w:sz w:val="24"/>
                <w:szCs w:val="24"/>
              </w:rPr>
              <w:t>utilise</w:t>
            </w:r>
            <w:r w:rsidR="009944D2">
              <w:rPr>
                <w:rFonts w:ascii="Arial" w:hAnsi="Arial" w:cs="Arial"/>
                <w:sz w:val="24"/>
                <w:szCs w:val="24"/>
              </w:rPr>
              <w:t xml:space="preserve"> une caméra d’affut avec un exemple de vidéo d’animal enregistré en vidéo.</w:t>
            </w:r>
          </w:p>
          <w:p w14:paraId="7BB741DD" w14:textId="77777777" w:rsidR="003A78F7" w:rsidRPr="008B2B93" w:rsidRDefault="003A78F7" w:rsidP="00577AAF">
            <w:pPr>
              <w:pStyle w:val="Paragraphedeliste"/>
              <w:ind w:left="601"/>
              <w:rPr>
                <w:rFonts w:ascii="Arial" w:hAnsi="Arial" w:cs="Arial"/>
                <w:sz w:val="16"/>
                <w:szCs w:val="16"/>
              </w:rPr>
            </w:pPr>
          </w:p>
          <w:p w14:paraId="37EAA62B" w14:textId="30496683" w:rsidR="00577AAF" w:rsidRPr="004F544D" w:rsidRDefault="00E34250" w:rsidP="00577AAF">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p>
          <w:p w14:paraId="4D5E5E77" w14:textId="51024A4D" w:rsidR="000E2E1F" w:rsidRPr="000E2E1F" w:rsidRDefault="000E2E1F" w:rsidP="000E2E1F">
            <w:pPr>
              <w:pStyle w:val="Paragraphedeliste"/>
              <w:ind w:left="601"/>
              <w:jc w:val="both"/>
              <w:rPr>
                <w:rFonts w:ascii="Arial" w:hAnsi="Arial" w:cs="Arial"/>
                <w:sz w:val="24"/>
                <w:szCs w:val="24"/>
              </w:rPr>
            </w:pPr>
            <w:r w:rsidRPr="000E2E1F">
              <w:rPr>
                <w:rFonts w:ascii="Arial" w:hAnsi="Arial" w:cs="Arial"/>
                <w:sz w:val="24"/>
                <w:szCs w:val="24"/>
              </w:rPr>
              <w:t>Suite aux échanges avec la classe, les éléments de descriptions suivants sont mis en évidence</w:t>
            </w:r>
            <w:r>
              <w:rPr>
                <w:rFonts w:ascii="Arial" w:hAnsi="Arial" w:cs="Arial"/>
                <w:sz w:val="24"/>
                <w:szCs w:val="24"/>
              </w:rPr>
              <w:t> :</w:t>
            </w:r>
          </w:p>
          <w:p w14:paraId="7B1E1E03" w14:textId="11B53EEC" w:rsidR="004F544D" w:rsidRDefault="000E2E1F" w:rsidP="00381B82">
            <w:pPr>
              <w:pStyle w:val="Paragraphedeliste"/>
              <w:ind w:left="601"/>
              <w:jc w:val="both"/>
              <w:rPr>
                <w:rFonts w:ascii="Arial" w:hAnsi="Arial" w:cs="Arial"/>
                <w:sz w:val="24"/>
                <w:szCs w:val="24"/>
              </w:rPr>
            </w:pPr>
            <w:proofErr w:type="gramStart"/>
            <w:r>
              <w:rPr>
                <w:rFonts w:ascii="Arial" w:hAnsi="Arial" w:cs="Arial"/>
                <w:sz w:val="24"/>
                <w:szCs w:val="24"/>
              </w:rPr>
              <w:t>l</w:t>
            </w:r>
            <w:r w:rsidR="0090746C" w:rsidRPr="0090746C">
              <w:rPr>
                <w:rFonts w:ascii="Arial" w:hAnsi="Arial" w:cs="Arial"/>
                <w:sz w:val="24"/>
                <w:szCs w:val="24"/>
              </w:rPr>
              <w:t>’app</w:t>
            </w:r>
            <w:r w:rsidR="0090746C">
              <w:rPr>
                <w:rFonts w:ascii="Arial" w:hAnsi="Arial" w:cs="Arial"/>
                <w:sz w:val="24"/>
                <w:szCs w:val="24"/>
              </w:rPr>
              <w:t>areil</w:t>
            </w:r>
            <w:proofErr w:type="gramEnd"/>
            <w:r w:rsidR="0090746C">
              <w:rPr>
                <w:rFonts w:ascii="Arial" w:hAnsi="Arial" w:cs="Arial"/>
                <w:sz w:val="24"/>
                <w:szCs w:val="24"/>
              </w:rPr>
              <w:t xml:space="preserve"> permet de prendre des vidéos automatiquement et de les transmettre en 4G à un smartphone.</w:t>
            </w:r>
          </w:p>
          <w:p w14:paraId="7D2A58DC" w14:textId="3F717F82" w:rsidR="0090746C" w:rsidRPr="0090746C" w:rsidRDefault="0090746C" w:rsidP="00381B82">
            <w:pPr>
              <w:pStyle w:val="Paragraphedeliste"/>
              <w:ind w:left="601"/>
              <w:jc w:val="both"/>
              <w:rPr>
                <w:rFonts w:ascii="Arial" w:hAnsi="Arial" w:cs="Arial"/>
                <w:sz w:val="24"/>
                <w:szCs w:val="24"/>
              </w:rPr>
            </w:pPr>
            <w:r>
              <w:rPr>
                <w:rFonts w:ascii="Arial" w:hAnsi="Arial" w:cs="Arial"/>
                <w:sz w:val="24"/>
                <w:szCs w:val="24"/>
              </w:rPr>
              <w:t>L</w:t>
            </w:r>
            <w:r w:rsidR="000E2E1F">
              <w:rPr>
                <w:rFonts w:ascii="Arial" w:hAnsi="Arial" w:cs="Arial"/>
                <w:sz w:val="24"/>
                <w:szCs w:val="24"/>
              </w:rPr>
              <w:t>a</w:t>
            </w:r>
            <w:r>
              <w:rPr>
                <w:rFonts w:ascii="Arial" w:hAnsi="Arial" w:cs="Arial"/>
                <w:sz w:val="24"/>
                <w:szCs w:val="24"/>
              </w:rPr>
              <w:t xml:space="preserve"> caméra d’aff</w:t>
            </w:r>
            <w:r w:rsidR="004139F9">
              <w:rPr>
                <w:rFonts w:ascii="Arial" w:hAnsi="Arial" w:cs="Arial"/>
                <w:sz w:val="24"/>
                <w:szCs w:val="24"/>
              </w:rPr>
              <w:t>û</w:t>
            </w:r>
            <w:r>
              <w:rPr>
                <w:rFonts w:ascii="Arial" w:hAnsi="Arial" w:cs="Arial"/>
                <w:sz w:val="24"/>
                <w:szCs w:val="24"/>
              </w:rPr>
              <w:t>t fonctionne tout le temps sans s’arrêter. Elle est donc autonome en énergie.</w:t>
            </w:r>
          </w:p>
          <w:p w14:paraId="33A248FB" w14:textId="77777777" w:rsidR="004F544D" w:rsidRPr="008B2B93" w:rsidRDefault="004F544D" w:rsidP="004F544D">
            <w:pPr>
              <w:pStyle w:val="Paragraphedeliste"/>
              <w:ind w:left="601"/>
              <w:rPr>
                <w:rFonts w:ascii="Arial" w:hAnsi="Arial" w:cs="Arial"/>
                <w:sz w:val="16"/>
                <w:szCs w:val="16"/>
              </w:rPr>
            </w:pPr>
          </w:p>
          <w:p w14:paraId="579D0948" w14:textId="222EF5D7" w:rsidR="00577AAF" w:rsidRPr="0090746C" w:rsidRDefault="00E34250" w:rsidP="00577AAF">
            <w:pPr>
              <w:pStyle w:val="Paragraphedeliste"/>
              <w:numPr>
                <w:ilvl w:val="0"/>
                <w:numId w:val="1"/>
              </w:numPr>
              <w:ind w:left="601"/>
              <w:rPr>
                <w:rFonts w:ascii="Arial" w:hAnsi="Arial" w:cs="Arial"/>
                <w:sz w:val="24"/>
                <w:szCs w:val="24"/>
              </w:rPr>
            </w:pPr>
            <w:r w:rsidRPr="0090746C">
              <w:rPr>
                <w:rFonts w:ascii="Arial" w:hAnsi="Arial" w:cs="Arial"/>
                <w:b/>
                <w:bCs/>
                <w:sz w:val="24"/>
                <w:szCs w:val="24"/>
              </w:rPr>
              <w:t>Problématique</w:t>
            </w:r>
          </w:p>
          <w:p w14:paraId="72803D03" w14:textId="1D044498" w:rsidR="0090746C" w:rsidRPr="007547D1" w:rsidRDefault="0090746C" w:rsidP="0090746C">
            <w:pPr>
              <w:pStyle w:val="Paragraphedeliste"/>
              <w:ind w:left="601"/>
              <w:rPr>
                <w:rFonts w:ascii="Arial" w:hAnsi="Arial" w:cs="Arial"/>
                <w:b/>
                <w:bCs/>
                <w:sz w:val="24"/>
                <w:szCs w:val="24"/>
              </w:rPr>
            </w:pPr>
            <w:r w:rsidRPr="007547D1">
              <w:rPr>
                <w:rFonts w:ascii="Arial" w:hAnsi="Arial" w:cs="Arial"/>
                <w:b/>
                <w:bCs/>
                <w:sz w:val="24"/>
                <w:szCs w:val="24"/>
              </w:rPr>
              <w:t xml:space="preserve">Comment </w:t>
            </w:r>
            <w:r w:rsidR="006430EB" w:rsidRPr="007547D1">
              <w:rPr>
                <w:rFonts w:ascii="Arial" w:hAnsi="Arial" w:cs="Arial"/>
                <w:b/>
                <w:bCs/>
                <w:sz w:val="24"/>
                <w:szCs w:val="24"/>
              </w:rPr>
              <w:t>une</w:t>
            </w:r>
            <w:r w:rsidRPr="007547D1">
              <w:rPr>
                <w:rFonts w:ascii="Arial" w:hAnsi="Arial" w:cs="Arial"/>
                <w:b/>
                <w:bCs/>
                <w:sz w:val="24"/>
                <w:szCs w:val="24"/>
              </w:rPr>
              <w:t xml:space="preserve"> caméra d’aff</w:t>
            </w:r>
            <w:r w:rsidR="000E2E1F">
              <w:rPr>
                <w:rFonts w:ascii="Arial" w:hAnsi="Arial" w:cs="Arial"/>
                <w:b/>
                <w:bCs/>
                <w:sz w:val="24"/>
                <w:szCs w:val="24"/>
              </w:rPr>
              <w:t>û</w:t>
            </w:r>
            <w:r w:rsidRPr="007547D1">
              <w:rPr>
                <w:rFonts w:ascii="Arial" w:hAnsi="Arial" w:cs="Arial"/>
                <w:b/>
                <w:bCs/>
                <w:sz w:val="24"/>
                <w:szCs w:val="24"/>
              </w:rPr>
              <w:t>t arrive-t-elle à être autonome en énergie ?</w:t>
            </w:r>
          </w:p>
          <w:p w14:paraId="3A238235" w14:textId="77777777" w:rsidR="00577AAF" w:rsidRPr="008B2B93" w:rsidRDefault="00577AAF" w:rsidP="0090746C">
            <w:pPr>
              <w:pStyle w:val="Paragraphedeliste"/>
              <w:ind w:left="601"/>
              <w:rPr>
                <w:rFonts w:ascii="Arial" w:hAnsi="Arial" w:cs="Arial"/>
                <w:sz w:val="16"/>
                <w:szCs w:val="16"/>
              </w:rPr>
            </w:pPr>
          </w:p>
          <w:p w14:paraId="25FD8F37" w14:textId="1B0BDE8F" w:rsidR="00E34250" w:rsidRDefault="00E34250" w:rsidP="00577AAF">
            <w:pPr>
              <w:pStyle w:val="Paragraphedeliste"/>
              <w:numPr>
                <w:ilvl w:val="0"/>
                <w:numId w:val="1"/>
              </w:numPr>
              <w:ind w:left="601"/>
              <w:rPr>
                <w:rFonts w:ascii="Arial" w:hAnsi="Arial" w:cs="Arial"/>
                <w:sz w:val="24"/>
                <w:szCs w:val="24"/>
              </w:rPr>
            </w:pPr>
            <w:r w:rsidRPr="00DE176E">
              <w:rPr>
                <w:rFonts w:ascii="Arial" w:hAnsi="Arial" w:cs="Arial"/>
                <w:b/>
                <w:bCs/>
                <w:sz w:val="24"/>
                <w:szCs w:val="24"/>
              </w:rPr>
              <w:t>Investigations</w:t>
            </w:r>
          </w:p>
          <w:p w14:paraId="63C46B76" w14:textId="670D3333" w:rsidR="00577AAF" w:rsidRDefault="0090746C" w:rsidP="00297956">
            <w:pPr>
              <w:ind w:left="601"/>
              <w:jc w:val="both"/>
              <w:rPr>
                <w:rFonts w:ascii="Arial" w:hAnsi="Arial" w:cs="Arial"/>
                <w:sz w:val="24"/>
                <w:szCs w:val="24"/>
              </w:rPr>
            </w:pPr>
            <w:r>
              <w:rPr>
                <w:rFonts w:ascii="Arial" w:hAnsi="Arial" w:cs="Arial"/>
                <w:sz w:val="24"/>
                <w:szCs w:val="24"/>
              </w:rPr>
              <w:t xml:space="preserve">Les élèves ont à </w:t>
            </w:r>
            <w:r w:rsidR="00186D1B">
              <w:rPr>
                <w:rFonts w:ascii="Arial" w:hAnsi="Arial" w:cs="Arial"/>
                <w:sz w:val="24"/>
                <w:szCs w:val="24"/>
              </w:rPr>
              <w:t xml:space="preserve">leur </w:t>
            </w:r>
            <w:r>
              <w:rPr>
                <w:rFonts w:ascii="Arial" w:hAnsi="Arial" w:cs="Arial"/>
                <w:sz w:val="24"/>
                <w:szCs w:val="24"/>
              </w:rPr>
              <w:t xml:space="preserve">disposition </w:t>
            </w:r>
            <w:r w:rsidR="00297956">
              <w:rPr>
                <w:rFonts w:ascii="Arial" w:hAnsi="Arial" w:cs="Arial"/>
                <w:sz w:val="24"/>
                <w:szCs w:val="24"/>
              </w:rPr>
              <w:t xml:space="preserve">le document ressource </w:t>
            </w:r>
            <w:r w:rsidR="00307B02">
              <w:rPr>
                <w:rFonts w:ascii="Arial" w:hAnsi="Arial" w:cs="Arial"/>
                <w:sz w:val="24"/>
                <w:szCs w:val="24"/>
              </w:rPr>
              <w:t>(</w:t>
            </w:r>
            <w:r w:rsidR="00307B02" w:rsidRPr="00307B02">
              <w:rPr>
                <w:rFonts w:ascii="Arial" w:hAnsi="Arial" w:cs="Arial"/>
                <w:i/>
                <w:iCs/>
                <w:color w:val="000000" w:themeColor="text1"/>
              </w:rPr>
              <w:t>RESSOURCES_elements_S1-a</w:t>
            </w:r>
            <w:r w:rsidR="00307B02">
              <w:rPr>
                <w:rFonts w:ascii="Arial" w:hAnsi="Arial" w:cs="Arial"/>
                <w:sz w:val="24"/>
                <w:szCs w:val="24"/>
              </w:rPr>
              <w:t xml:space="preserve">) </w:t>
            </w:r>
            <w:r w:rsidR="00297956">
              <w:rPr>
                <w:rFonts w:ascii="Arial" w:hAnsi="Arial" w:cs="Arial"/>
                <w:sz w:val="24"/>
                <w:szCs w:val="24"/>
              </w:rPr>
              <w:t>détaillant la</w:t>
            </w:r>
            <w:r>
              <w:rPr>
                <w:rFonts w:ascii="Arial" w:hAnsi="Arial" w:cs="Arial"/>
                <w:sz w:val="24"/>
                <w:szCs w:val="24"/>
              </w:rPr>
              <w:t xml:space="preserve"> liste d</w:t>
            </w:r>
            <w:r w:rsidR="00297956">
              <w:rPr>
                <w:rFonts w:ascii="Arial" w:hAnsi="Arial" w:cs="Arial"/>
                <w:sz w:val="24"/>
                <w:szCs w:val="24"/>
              </w:rPr>
              <w:t xml:space="preserve">es </w:t>
            </w:r>
            <w:r>
              <w:rPr>
                <w:rFonts w:ascii="Arial" w:hAnsi="Arial" w:cs="Arial"/>
                <w:sz w:val="24"/>
                <w:szCs w:val="24"/>
              </w:rPr>
              <w:t>éléments qui constituent la caméra d’aff</w:t>
            </w:r>
            <w:r w:rsidR="000E2E1F">
              <w:rPr>
                <w:rFonts w:ascii="Arial" w:hAnsi="Arial" w:cs="Arial"/>
                <w:sz w:val="24"/>
                <w:szCs w:val="24"/>
              </w:rPr>
              <w:t>û</w:t>
            </w:r>
            <w:r>
              <w:rPr>
                <w:rFonts w:ascii="Arial" w:hAnsi="Arial" w:cs="Arial"/>
                <w:sz w:val="24"/>
                <w:szCs w:val="24"/>
              </w:rPr>
              <w:t>t.</w:t>
            </w:r>
          </w:p>
          <w:p w14:paraId="622249EF" w14:textId="77777777" w:rsidR="00297956" w:rsidRDefault="0090746C" w:rsidP="00297956">
            <w:pPr>
              <w:ind w:left="601"/>
              <w:jc w:val="both"/>
              <w:rPr>
                <w:rFonts w:ascii="Arial" w:hAnsi="Arial" w:cs="Arial"/>
                <w:sz w:val="24"/>
                <w:szCs w:val="24"/>
              </w:rPr>
            </w:pPr>
            <w:r>
              <w:rPr>
                <w:rFonts w:ascii="Arial" w:hAnsi="Arial" w:cs="Arial"/>
                <w:sz w:val="24"/>
                <w:szCs w:val="24"/>
              </w:rPr>
              <w:t>Ils doivent identifier les deux principaux éléments utilisés par le système pour être totalement autonome en énergie.</w:t>
            </w:r>
            <w:r w:rsidR="003C53A1">
              <w:rPr>
                <w:rFonts w:ascii="Arial" w:hAnsi="Arial" w:cs="Arial"/>
                <w:sz w:val="24"/>
                <w:szCs w:val="24"/>
              </w:rPr>
              <w:t xml:space="preserve"> </w:t>
            </w:r>
          </w:p>
          <w:p w14:paraId="09113C3C" w14:textId="77777777" w:rsidR="00297956" w:rsidRPr="00297956" w:rsidRDefault="003C53A1" w:rsidP="00297956">
            <w:pPr>
              <w:ind w:left="601"/>
              <w:jc w:val="both"/>
              <w:rPr>
                <w:rFonts w:ascii="Arial" w:hAnsi="Arial" w:cs="Arial"/>
                <w:color w:val="4472C4" w:themeColor="accent1"/>
                <w:sz w:val="24"/>
                <w:szCs w:val="24"/>
              </w:rPr>
            </w:pPr>
            <w:r w:rsidRPr="00297956">
              <w:rPr>
                <w:rFonts w:ascii="Arial" w:hAnsi="Arial" w:cs="Arial"/>
                <w:color w:val="4472C4" w:themeColor="accent1"/>
                <w:sz w:val="24"/>
                <w:szCs w:val="24"/>
              </w:rPr>
              <w:t xml:space="preserve">C’est-à-dire le panneau solaire et la batterie Lithium rechargeable. </w:t>
            </w:r>
          </w:p>
          <w:p w14:paraId="47014D5E" w14:textId="23A84D74" w:rsidR="00297956" w:rsidRPr="00297956" w:rsidRDefault="00297956" w:rsidP="00297956">
            <w:pPr>
              <w:ind w:left="601"/>
              <w:jc w:val="both"/>
              <w:rPr>
                <w:rFonts w:ascii="Arial" w:hAnsi="Arial" w:cs="Arial"/>
                <w:sz w:val="24"/>
                <w:szCs w:val="24"/>
              </w:rPr>
            </w:pPr>
            <w:r w:rsidRPr="00297956">
              <w:rPr>
                <w:rFonts w:ascii="Arial" w:hAnsi="Arial" w:cs="Arial"/>
                <w:sz w:val="24"/>
                <w:szCs w:val="24"/>
              </w:rPr>
              <w:t>Ce travail permet</w:t>
            </w:r>
            <w:r w:rsidR="003C53A1" w:rsidRPr="00297956">
              <w:rPr>
                <w:rFonts w:ascii="Arial" w:hAnsi="Arial" w:cs="Arial"/>
                <w:sz w:val="24"/>
                <w:szCs w:val="24"/>
              </w:rPr>
              <w:t xml:space="preserve"> d’initier une première découverte </w:t>
            </w:r>
            <w:r w:rsidRPr="00297956">
              <w:rPr>
                <w:rFonts w:ascii="Arial" w:hAnsi="Arial" w:cs="Arial"/>
                <w:sz w:val="24"/>
                <w:szCs w:val="24"/>
              </w:rPr>
              <w:t>de</w:t>
            </w:r>
            <w:r w:rsidR="003C53A1" w:rsidRPr="00297956">
              <w:rPr>
                <w:rFonts w:ascii="Arial" w:hAnsi="Arial" w:cs="Arial"/>
                <w:sz w:val="24"/>
                <w:szCs w:val="24"/>
              </w:rPr>
              <w:t xml:space="preserve"> la chaîne d’énergie qui sera </w:t>
            </w:r>
            <w:r w:rsidRPr="00297956">
              <w:rPr>
                <w:rFonts w:ascii="Arial" w:hAnsi="Arial" w:cs="Arial"/>
                <w:sz w:val="24"/>
                <w:szCs w:val="24"/>
              </w:rPr>
              <w:t>approfondie</w:t>
            </w:r>
            <w:r w:rsidR="003C53A1" w:rsidRPr="00297956">
              <w:rPr>
                <w:rFonts w:ascii="Arial" w:hAnsi="Arial" w:cs="Arial"/>
                <w:sz w:val="24"/>
                <w:szCs w:val="24"/>
              </w:rPr>
              <w:t xml:space="preserve"> </w:t>
            </w:r>
            <w:r w:rsidRPr="00297956">
              <w:rPr>
                <w:rFonts w:ascii="Arial" w:hAnsi="Arial" w:cs="Arial"/>
                <w:sz w:val="24"/>
                <w:szCs w:val="24"/>
              </w:rPr>
              <w:t>d</w:t>
            </w:r>
            <w:r w:rsidR="003C53A1" w:rsidRPr="00297956">
              <w:rPr>
                <w:rFonts w:ascii="Arial" w:hAnsi="Arial" w:cs="Arial"/>
                <w:sz w:val="24"/>
                <w:szCs w:val="24"/>
              </w:rPr>
              <w:t xml:space="preserve">ans </w:t>
            </w:r>
            <w:r>
              <w:rPr>
                <w:rFonts w:ascii="Arial" w:hAnsi="Arial" w:cs="Arial"/>
                <w:sz w:val="24"/>
                <w:szCs w:val="24"/>
              </w:rPr>
              <w:t>l’activité</w:t>
            </w:r>
            <w:r w:rsidR="003C53A1" w:rsidRPr="00297956">
              <w:rPr>
                <w:rFonts w:ascii="Arial" w:hAnsi="Arial" w:cs="Arial"/>
                <w:sz w:val="24"/>
                <w:szCs w:val="24"/>
              </w:rPr>
              <w:t xml:space="preserve"> suivante</w:t>
            </w:r>
            <w:r w:rsidR="00465ABD" w:rsidRPr="00297956">
              <w:rPr>
                <w:rFonts w:ascii="Arial" w:hAnsi="Arial" w:cs="Arial"/>
                <w:sz w:val="24"/>
                <w:szCs w:val="24"/>
              </w:rPr>
              <w:t xml:space="preserve">. </w:t>
            </w:r>
          </w:p>
          <w:p w14:paraId="2B2C3860" w14:textId="77777777" w:rsidR="0090746C" w:rsidRPr="008B2B93" w:rsidRDefault="0090746C" w:rsidP="00577AAF">
            <w:pPr>
              <w:ind w:left="601"/>
              <w:rPr>
                <w:rFonts w:ascii="Arial" w:hAnsi="Arial" w:cs="Arial"/>
                <w:sz w:val="16"/>
                <w:szCs w:val="16"/>
              </w:rPr>
            </w:pPr>
          </w:p>
          <w:p w14:paraId="0443115D" w14:textId="77777777" w:rsidR="00D62463" w:rsidRPr="00D62463" w:rsidRDefault="00E34250" w:rsidP="007B466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p>
          <w:p w14:paraId="7D9A9705" w14:textId="46A724D0" w:rsidR="00297956" w:rsidRDefault="00297956" w:rsidP="00297956">
            <w:pPr>
              <w:ind w:left="601"/>
              <w:jc w:val="both"/>
              <w:rPr>
                <w:rFonts w:ascii="Arial" w:hAnsi="Arial" w:cs="Arial"/>
                <w:sz w:val="24"/>
                <w:szCs w:val="24"/>
              </w:rPr>
            </w:pPr>
            <w:r>
              <w:rPr>
                <w:rFonts w:ascii="Arial" w:hAnsi="Arial" w:cs="Arial"/>
                <w:sz w:val="24"/>
                <w:szCs w:val="24"/>
              </w:rPr>
              <w:t>L’enseignant explicite le fonctionnement en énergie de la caméra, puis les élèves notent le bilan.</w:t>
            </w:r>
          </w:p>
          <w:p w14:paraId="688012DB" w14:textId="59DC9059" w:rsidR="00297956" w:rsidRPr="00297956" w:rsidRDefault="00297956" w:rsidP="00297956">
            <w:pPr>
              <w:ind w:left="601"/>
              <w:jc w:val="both"/>
              <w:rPr>
                <w:rFonts w:ascii="Arial" w:hAnsi="Arial" w:cs="Arial"/>
                <w:color w:val="4472C4" w:themeColor="accent1"/>
                <w:sz w:val="24"/>
                <w:szCs w:val="24"/>
              </w:rPr>
            </w:pPr>
            <w:r w:rsidRPr="00297956">
              <w:rPr>
                <w:rFonts w:ascii="Arial" w:hAnsi="Arial" w:cs="Arial"/>
                <w:color w:val="4472C4" w:themeColor="accent1"/>
                <w:sz w:val="24"/>
                <w:szCs w:val="24"/>
              </w:rPr>
              <w:t>L’énergie solaire est captée par le panneau solaire qui la transforme en électricité.  L’électricité est stockée dans la batterie.</w:t>
            </w:r>
          </w:p>
          <w:p w14:paraId="1CB3C690" w14:textId="38DB486D" w:rsidR="006C5C34" w:rsidRPr="00297956" w:rsidRDefault="00297956" w:rsidP="00297956">
            <w:pPr>
              <w:ind w:left="601"/>
              <w:jc w:val="both"/>
              <w:rPr>
                <w:rFonts w:ascii="Arial" w:hAnsi="Arial" w:cs="Arial"/>
                <w:color w:val="4472C4" w:themeColor="accent1"/>
                <w:sz w:val="24"/>
                <w:szCs w:val="24"/>
              </w:rPr>
            </w:pPr>
            <w:r w:rsidRPr="00297956">
              <w:rPr>
                <w:rFonts w:ascii="Arial" w:hAnsi="Arial" w:cs="Arial"/>
                <w:color w:val="4472C4" w:themeColor="accent1"/>
                <w:sz w:val="24"/>
                <w:szCs w:val="24"/>
              </w:rPr>
              <w:t>La batterie alimente la caméra</w:t>
            </w:r>
            <w:r w:rsidR="00D62463" w:rsidRPr="00297956">
              <w:rPr>
                <w:rFonts w:ascii="Arial" w:hAnsi="Arial" w:cs="Arial"/>
                <w:color w:val="4472C4" w:themeColor="accent1"/>
                <w:sz w:val="24"/>
                <w:szCs w:val="24"/>
              </w:rPr>
              <w:t>.</w:t>
            </w:r>
            <w:r w:rsidR="00465ABD" w:rsidRPr="00297956">
              <w:rPr>
                <w:rFonts w:ascii="Arial" w:hAnsi="Arial" w:cs="Arial"/>
                <w:color w:val="4472C4" w:themeColor="accent1"/>
                <w:sz w:val="24"/>
                <w:szCs w:val="24"/>
              </w:rPr>
              <w:t xml:space="preserve"> L’énergie est utilisée à travers différents éléments dans un système</w:t>
            </w:r>
            <w:r w:rsidR="006C5C34" w:rsidRPr="00297956">
              <w:rPr>
                <w:rFonts w:ascii="Arial" w:hAnsi="Arial" w:cs="Arial"/>
                <w:color w:val="4472C4" w:themeColor="accent1"/>
                <w:sz w:val="24"/>
                <w:szCs w:val="24"/>
              </w:rPr>
              <w:t>.</w:t>
            </w:r>
          </w:p>
          <w:p w14:paraId="08D97F6E" w14:textId="77777777" w:rsidR="006C5C34" w:rsidRPr="008B2B93" w:rsidRDefault="006C5C34" w:rsidP="006C5C34">
            <w:pPr>
              <w:ind w:left="601"/>
              <w:rPr>
                <w:rFonts w:ascii="Arial" w:hAnsi="Arial" w:cs="Arial"/>
                <w:b/>
                <w:bCs/>
                <w:sz w:val="16"/>
                <w:szCs w:val="16"/>
              </w:rPr>
            </w:pPr>
          </w:p>
          <w:p w14:paraId="0083C780" w14:textId="37D53185" w:rsidR="00E34250" w:rsidRDefault="007B4667" w:rsidP="006C5C34">
            <w:pPr>
              <w:pStyle w:val="Paragraphedeliste"/>
              <w:numPr>
                <w:ilvl w:val="0"/>
                <w:numId w:val="1"/>
              </w:numPr>
              <w:ind w:left="601"/>
              <w:rPr>
                <w:rFonts w:ascii="Arial" w:hAnsi="Arial" w:cs="Arial"/>
                <w:b/>
                <w:bCs/>
                <w:sz w:val="24"/>
                <w:szCs w:val="24"/>
              </w:rPr>
            </w:pPr>
            <w:r w:rsidRPr="00D62463">
              <w:rPr>
                <w:rFonts w:ascii="Arial" w:hAnsi="Arial" w:cs="Arial"/>
                <w:b/>
                <w:bCs/>
                <w:sz w:val="24"/>
                <w:szCs w:val="24"/>
              </w:rPr>
              <w:t>B</w:t>
            </w:r>
            <w:r w:rsidR="00E34250" w:rsidRPr="00D62463">
              <w:rPr>
                <w:rFonts w:ascii="Arial" w:hAnsi="Arial" w:cs="Arial"/>
                <w:b/>
                <w:bCs/>
                <w:sz w:val="24"/>
                <w:szCs w:val="24"/>
              </w:rPr>
              <w:t xml:space="preserve">ilan </w:t>
            </w:r>
            <w:r w:rsidRPr="00D62463">
              <w:rPr>
                <w:rFonts w:ascii="Arial" w:hAnsi="Arial" w:cs="Arial"/>
                <w:b/>
                <w:bCs/>
                <w:sz w:val="24"/>
                <w:szCs w:val="24"/>
              </w:rPr>
              <w:t>commun</w:t>
            </w:r>
          </w:p>
          <w:p w14:paraId="3E84AC22" w14:textId="23A1C9BA" w:rsidR="00297956" w:rsidRPr="00297956" w:rsidRDefault="00297956" w:rsidP="00297956">
            <w:pPr>
              <w:pStyle w:val="Paragraphedeliste"/>
              <w:ind w:left="601"/>
              <w:rPr>
                <w:rFonts w:ascii="Arial" w:hAnsi="Arial" w:cs="Arial"/>
                <w:sz w:val="24"/>
                <w:szCs w:val="24"/>
              </w:rPr>
            </w:pPr>
            <w:r w:rsidRPr="00297956">
              <w:rPr>
                <w:rFonts w:ascii="Arial" w:hAnsi="Arial" w:cs="Arial"/>
                <w:sz w:val="24"/>
                <w:szCs w:val="24"/>
              </w:rPr>
              <w:t>Les élèves notent le bilan commun.</w:t>
            </w:r>
          </w:p>
          <w:p w14:paraId="1A52E9C9" w14:textId="77777777" w:rsidR="006C5C34" w:rsidRDefault="002A7044" w:rsidP="00297956">
            <w:pPr>
              <w:ind w:left="601"/>
              <w:jc w:val="both"/>
              <w:rPr>
                <w:rFonts w:ascii="Arial" w:hAnsi="Arial" w:cs="Arial"/>
                <w:color w:val="4472C4" w:themeColor="accent1"/>
                <w:sz w:val="24"/>
                <w:szCs w:val="24"/>
              </w:rPr>
            </w:pPr>
            <w:bookmarkStart w:id="0" w:name="_Hlk230775376"/>
            <w:r w:rsidRPr="00297956">
              <w:rPr>
                <w:rFonts w:ascii="Arial" w:hAnsi="Arial" w:cs="Arial"/>
                <w:color w:val="4472C4" w:themeColor="accent1"/>
                <w:sz w:val="24"/>
                <w:szCs w:val="24"/>
              </w:rPr>
              <w:t xml:space="preserve">Un OST a besoin d’une source d’énergie pour fonctionner. L’OST </w:t>
            </w:r>
            <w:r w:rsidR="004139F9">
              <w:rPr>
                <w:rFonts w:ascii="Arial" w:hAnsi="Arial" w:cs="Arial"/>
                <w:color w:val="4472C4" w:themeColor="accent1"/>
                <w:sz w:val="24"/>
                <w:szCs w:val="24"/>
              </w:rPr>
              <w:t>dispose alors d’</w:t>
            </w:r>
            <w:r w:rsidRPr="00297956">
              <w:rPr>
                <w:rFonts w:ascii="Arial" w:hAnsi="Arial" w:cs="Arial"/>
                <w:color w:val="4472C4" w:themeColor="accent1"/>
                <w:sz w:val="24"/>
                <w:szCs w:val="24"/>
              </w:rPr>
              <w:t xml:space="preserve">éléments pour </w:t>
            </w:r>
            <w:r w:rsidR="004139F9">
              <w:rPr>
                <w:rFonts w:ascii="Arial" w:hAnsi="Arial" w:cs="Arial"/>
                <w:color w:val="4472C4" w:themeColor="accent1"/>
                <w:sz w:val="24"/>
                <w:szCs w:val="24"/>
              </w:rPr>
              <w:t>exploiter</w:t>
            </w:r>
            <w:r w:rsidRPr="00297956">
              <w:rPr>
                <w:rFonts w:ascii="Arial" w:hAnsi="Arial" w:cs="Arial"/>
                <w:color w:val="4472C4" w:themeColor="accent1"/>
                <w:sz w:val="24"/>
                <w:szCs w:val="24"/>
              </w:rPr>
              <w:t xml:space="preserve"> la source d’énergie.</w:t>
            </w:r>
            <w:bookmarkEnd w:id="0"/>
            <w:r w:rsidR="00186D1B" w:rsidRPr="00297956">
              <w:rPr>
                <w:rFonts w:ascii="Arial" w:hAnsi="Arial" w:cs="Arial"/>
                <w:color w:val="4472C4" w:themeColor="accent1"/>
                <w:sz w:val="24"/>
                <w:szCs w:val="24"/>
              </w:rPr>
              <w:t xml:space="preserve"> </w:t>
            </w:r>
          </w:p>
          <w:p w14:paraId="02545CC3" w14:textId="77AB179F" w:rsidR="00006D46" w:rsidRPr="00297956" w:rsidRDefault="00006D46" w:rsidP="00297956">
            <w:pPr>
              <w:ind w:left="601"/>
              <w:jc w:val="both"/>
              <w:rPr>
                <w:rFonts w:ascii="Arial" w:hAnsi="Arial" w:cs="Arial"/>
                <w:sz w:val="24"/>
                <w:szCs w:val="24"/>
              </w:rPr>
            </w:pPr>
          </w:p>
        </w:tc>
      </w:tr>
      <w:tr w:rsidR="00D62463" w14:paraId="0F92DA85" w14:textId="77777777" w:rsidTr="00006D46">
        <w:tc>
          <w:tcPr>
            <w:tcW w:w="10456" w:type="dxa"/>
            <w:gridSpan w:val="2"/>
            <w:tcBorders>
              <w:top w:val="nil"/>
            </w:tcBorders>
          </w:tcPr>
          <w:p w14:paraId="6C5B369D" w14:textId="147509EC" w:rsidR="00D62463" w:rsidRPr="00611FF0" w:rsidRDefault="00006D46" w:rsidP="003E5307">
            <w:pPr>
              <w:rPr>
                <w:rFonts w:ascii="Arial" w:hAnsi="Arial" w:cs="Arial"/>
                <w:b/>
                <w:bCs/>
                <w:sz w:val="24"/>
                <w:szCs w:val="24"/>
              </w:rPr>
            </w:pPr>
            <w:r>
              <w:rPr>
                <w:rFonts w:ascii="Arial" w:hAnsi="Arial" w:cs="Arial"/>
                <w:b/>
                <w:bCs/>
                <w:sz w:val="24"/>
                <w:szCs w:val="24"/>
              </w:rPr>
              <w:t>Activité</w:t>
            </w:r>
            <w:r w:rsidR="00D62463" w:rsidRPr="00611FF0">
              <w:rPr>
                <w:rFonts w:ascii="Arial" w:hAnsi="Arial" w:cs="Arial"/>
                <w:b/>
                <w:bCs/>
                <w:sz w:val="24"/>
                <w:szCs w:val="24"/>
              </w:rPr>
              <w:t xml:space="preserve"> </w:t>
            </w:r>
            <w:r w:rsidR="00D62463">
              <w:rPr>
                <w:rFonts w:ascii="Arial" w:hAnsi="Arial" w:cs="Arial"/>
                <w:b/>
                <w:bCs/>
                <w:sz w:val="24"/>
                <w:szCs w:val="24"/>
              </w:rPr>
              <w:t xml:space="preserve">b – </w:t>
            </w:r>
            <w:r w:rsidR="00F711CA" w:rsidRPr="008B2B93">
              <w:rPr>
                <w:rFonts w:ascii="Arial" w:hAnsi="Arial" w:cs="Arial"/>
                <w:b/>
                <w:bCs/>
                <w:color w:val="4472C4" w:themeColor="accent1"/>
                <w:sz w:val="24"/>
                <w:szCs w:val="24"/>
                <w:highlight w:val="yellow"/>
              </w:rPr>
              <w:t>5</w:t>
            </w:r>
            <w:r w:rsidR="00D62463" w:rsidRPr="008B2B93">
              <w:rPr>
                <w:rFonts w:ascii="Arial" w:hAnsi="Arial" w:cs="Arial"/>
                <w:b/>
                <w:bCs/>
                <w:color w:val="4472C4" w:themeColor="accent1"/>
                <w:sz w:val="24"/>
                <w:szCs w:val="24"/>
                <w:highlight w:val="yellow"/>
              </w:rPr>
              <w:t>0 min</w:t>
            </w:r>
          </w:p>
          <w:p w14:paraId="024B217F" w14:textId="77777777" w:rsidR="00D62463" w:rsidRDefault="00D62463" w:rsidP="003E5307">
            <w:pPr>
              <w:rPr>
                <w:rFonts w:ascii="Arial" w:hAnsi="Arial" w:cs="Arial"/>
                <w:sz w:val="24"/>
                <w:szCs w:val="24"/>
              </w:rPr>
            </w:pPr>
          </w:p>
          <w:p w14:paraId="1750AD60" w14:textId="77777777" w:rsidR="00D62463" w:rsidRDefault="00D62463" w:rsidP="003E5307">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p>
          <w:p w14:paraId="0D18041D" w14:textId="01BAAA14" w:rsidR="00D62463" w:rsidRDefault="003C53A1" w:rsidP="003E5307">
            <w:pPr>
              <w:pStyle w:val="Paragraphedeliste"/>
              <w:ind w:left="601"/>
              <w:rPr>
                <w:rFonts w:ascii="Arial" w:hAnsi="Arial" w:cs="Arial"/>
                <w:sz w:val="24"/>
                <w:szCs w:val="24"/>
              </w:rPr>
            </w:pPr>
            <w:r>
              <w:rPr>
                <w:rFonts w:ascii="Arial" w:hAnsi="Arial" w:cs="Arial"/>
                <w:sz w:val="24"/>
                <w:szCs w:val="24"/>
              </w:rPr>
              <w:t>Les élèves ont vu à quoi ser</w:t>
            </w:r>
            <w:r w:rsidR="00914318">
              <w:rPr>
                <w:rFonts w:ascii="Arial" w:hAnsi="Arial" w:cs="Arial"/>
                <w:sz w:val="24"/>
                <w:szCs w:val="24"/>
              </w:rPr>
              <w:t>t</w:t>
            </w:r>
            <w:r>
              <w:rPr>
                <w:rFonts w:ascii="Arial" w:hAnsi="Arial" w:cs="Arial"/>
                <w:sz w:val="24"/>
                <w:szCs w:val="24"/>
              </w:rPr>
              <w:t xml:space="preserve"> une caméra d’aff</w:t>
            </w:r>
            <w:r w:rsidR="007C38A4">
              <w:rPr>
                <w:rFonts w:ascii="Arial" w:hAnsi="Arial" w:cs="Arial"/>
                <w:sz w:val="24"/>
                <w:szCs w:val="24"/>
              </w:rPr>
              <w:t>û</w:t>
            </w:r>
            <w:r>
              <w:rPr>
                <w:rFonts w:ascii="Arial" w:hAnsi="Arial" w:cs="Arial"/>
                <w:sz w:val="24"/>
                <w:szCs w:val="24"/>
              </w:rPr>
              <w:t xml:space="preserve">t et </w:t>
            </w:r>
            <w:r w:rsidR="00AA1866">
              <w:rPr>
                <w:rFonts w:ascii="Arial" w:hAnsi="Arial" w:cs="Arial"/>
                <w:sz w:val="24"/>
                <w:szCs w:val="24"/>
              </w:rPr>
              <w:t>comment</w:t>
            </w:r>
            <w:r>
              <w:rPr>
                <w:rFonts w:ascii="Arial" w:hAnsi="Arial" w:cs="Arial"/>
                <w:sz w:val="24"/>
                <w:szCs w:val="24"/>
              </w:rPr>
              <w:t xml:space="preserve"> certains éléments </w:t>
            </w:r>
            <w:r w:rsidR="00E50A0C">
              <w:rPr>
                <w:rFonts w:ascii="Arial" w:hAnsi="Arial" w:cs="Arial"/>
                <w:sz w:val="24"/>
                <w:szCs w:val="24"/>
              </w:rPr>
              <w:t>permettent</w:t>
            </w:r>
            <w:r>
              <w:rPr>
                <w:rFonts w:ascii="Arial" w:hAnsi="Arial" w:cs="Arial"/>
                <w:sz w:val="24"/>
                <w:szCs w:val="24"/>
              </w:rPr>
              <w:t xml:space="preserve"> d’a</w:t>
            </w:r>
            <w:r w:rsidR="00AA1866">
              <w:rPr>
                <w:rFonts w:ascii="Arial" w:hAnsi="Arial" w:cs="Arial"/>
                <w:sz w:val="24"/>
                <w:szCs w:val="24"/>
              </w:rPr>
              <w:t>ssurer</w:t>
            </w:r>
            <w:r>
              <w:rPr>
                <w:rFonts w:ascii="Arial" w:hAnsi="Arial" w:cs="Arial"/>
                <w:sz w:val="24"/>
                <w:szCs w:val="24"/>
              </w:rPr>
              <w:t xml:space="preserve"> </w:t>
            </w:r>
            <w:r w:rsidR="00AA1866">
              <w:rPr>
                <w:rFonts w:ascii="Arial" w:hAnsi="Arial" w:cs="Arial"/>
                <w:sz w:val="24"/>
                <w:szCs w:val="24"/>
              </w:rPr>
              <w:t>l’</w:t>
            </w:r>
            <w:r>
              <w:rPr>
                <w:rFonts w:ascii="Arial" w:hAnsi="Arial" w:cs="Arial"/>
                <w:sz w:val="24"/>
                <w:szCs w:val="24"/>
              </w:rPr>
              <w:t xml:space="preserve">autonomie </w:t>
            </w:r>
            <w:r w:rsidR="00914318">
              <w:rPr>
                <w:rFonts w:ascii="Arial" w:hAnsi="Arial" w:cs="Arial"/>
                <w:sz w:val="24"/>
                <w:szCs w:val="24"/>
              </w:rPr>
              <w:t xml:space="preserve">énergétique </w:t>
            </w:r>
            <w:r>
              <w:rPr>
                <w:rFonts w:ascii="Arial" w:hAnsi="Arial" w:cs="Arial"/>
                <w:sz w:val="24"/>
                <w:szCs w:val="24"/>
              </w:rPr>
              <w:t>d</w:t>
            </w:r>
            <w:r w:rsidR="00AA1866">
              <w:rPr>
                <w:rFonts w:ascii="Arial" w:hAnsi="Arial" w:cs="Arial"/>
                <w:sz w:val="24"/>
                <w:szCs w:val="24"/>
              </w:rPr>
              <w:t xml:space="preserve">u </w:t>
            </w:r>
            <w:r w:rsidR="00AA1866" w:rsidRPr="00AA1866">
              <w:rPr>
                <w:rFonts w:ascii="Arial" w:hAnsi="Arial" w:cs="Arial"/>
                <w:b/>
                <w:bCs/>
                <w:sz w:val="24"/>
                <w:szCs w:val="24"/>
              </w:rPr>
              <w:t>système technique</w:t>
            </w:r>
            <w:r w:rsidR="00AA1866">
              <w:rPr>
                <w:rFonts w:ascii="Arial" w:hAnsi="Arial" w:cs="Arial"/>
                <w:sz w:val="24"/>
                <w:szCs w:val="24"/>
              </w:rPr>
              <w:t>.</w:t>
            </w:r>
          </w:p>
          <w:p w14:paraId="47265A01" w14:textId="77777777" w:rsidR="00AA1866" w:rsidRDefault="00AA1866" w:rsidP="003E5307">
            <w:pPr>
              <w:pStyle w:val="Paragraphedeliste"/>
              <w:ind w:left="601"/>
              <w:rPr>
                <w:rFonts w:ascii="Arial" w:hAnsi="Arial" w:cs="Arial"/>
                <w:sz w:val="24"/>
                <w:szCs w:val="24"/>
              </w:rPr>
            </w:pPr>
          </w:p>
          <w:p w14:paraId="751DF88C" w14:textId="77777777" w:rsidR="00D62463" w:rsidRPr="004F544D" w:rsidRDefault="00D62463" w:rsidP="003E5307">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p>
          <w:p w14:paraId="2F6BDDB7" w14:textId="3016C089" w:rsidR="00080E12" w:rsidRDefault="00080E12" w:rsidP="007547D1">
            <w:pPr>
              <w:pStyle w:val="Paragraphedeliste"/>
              <w:ind w:left="601"/>
              <w:jc w:val="both"/>
              <w:rPr>
                <w:rFonts w:ascii="Arial" w:hAnsi="Arial" w:cs="Arial"/>
                <w:sz w:val="24"/>
                <w:szCs w:val="24"/>
              </w:rPr>
            </w:pPr>
            <w:r>
              <w:rPr>
                <w:rFonts w:ascii="Arial" w:hAnsi="Arial" w:cs="Arial"/>
                <w:sz w:val="24"/>
                <w:szCs w:val="24"/>
              </w:rPr>
              <w:t xml:space="preserve">On </w:t>
            </w:r>
            <w:r w:rsidR="007547D1">
              <w:rPr>
                <w:rFonts w:ascii="Arial" w:hAnsi="Arial" w:cs="Arial"/>
                <w:sz w:val="24"/>
                <w:szCs w:val="24"/>
              </w:rPr>
              <w:t xml:space="preserve">souhaite </w:t>
            </w:r>
            <w:r>
              <w:rPr>
                <w:rFonts w:ascii="Arial" w:hAnsi="Arial" w:cs="Arial"/>
                <w:sz w:val="24"/>
                <w:szCs w:val="24"/>
              </w:rPr>
              <w:t>montre</w:t>
            </w:r>
            <w:r w:rsidR="007547D1">
              <w:rPr>
                <w:rFonts w:ascii="Arial" w:hAnsi="Arial" w:cs="Arial"/>
                <w:sz w:val="24"/>
                <w:szCs w:val="24"/>
              </w:rPr>
              <w:t>r</w:t>
            </w:r>
            <w:r>
              <w:rPr>
                <w:rFonts w:ascii="Arial" w:hAnsi="Arial" w:cs="Arial"/>
                <w:sz w:val="24"/>
                <w:szCs w:val="24"/>
              </w:rPr>
              <w:t xml:space="preserve"> aux élèves qu’il y a plusieurs composants </w:t>
            </w:r>
            <w:r w:rsidR="007547D1">
              <w:rPr>
                <w:rFonts w:ascii="Arial" w:hAnsi="Arial" w:cs="Arial"/>
                <w:sz w:val="24"/>
                <w:szCs w:val="24"/>
              </w:rPr>
              <w:t>constituant</w:t>
            </w:r>
            <w:r>
              <w:rPr>
                <w:rFonts w:ascii="Arial" w:hAnsi="Arial" w:cs="Arial"/>
                <w:sz w:val="24"/>
                <w:szCs w:val="24"/>
              </w:rPr>
              <w:t xml:space="preserve"> </w:t>
            </w:r>
            <w:r w:rsidR="00AA1866">
              <w:rPr>
                <w:rFonts w:ascii="Arial" w:hAnsi="Arial" w:cs="Arial"/>
                <w:sz w:val="24"/>
                <w:szCs w:val="24"/>
              </w:rPr>
              <w:t>le système technique</w:t>
            </w:r>
            <w:r w:rsidR="007547D1">
              <w:rPr>
                <w:rFonts w:ascii="Arial" w:hAnsi="Arial" w:cs="Arial"/>
                <w:sz w:val="24"/>
                <w:szCs w:val="24"/>
              </w:rPr>
              <w:t xml:space="preserve"> qui ont un rôle dans l’autonomie énergétique et le fonctionnement du système</w:t>
            </w:r>
            <w:r w:rsidR="00186D1B">
              <w:rPr>
                <w:rFonts w:ascii="Arial" w:hAnsi="Arial" w:cs="Arial"/>
                <w:sz w:val="24"/>
                <w:szCs w:val="24"/>
              </w:rPr>
              <w:t>.</w:t>
            </w:r>
          </w:p>
          <w:p w14:paraId="372CED45" w14:textId="77777777" w:rsidR="00E50A0C" w:rsidRDefault="00E50A0C" w:rsidP="003E5307">
            <w:pPr>
              <w:pStyle w:val="Paragraphedeliste"/>
              <w:ind w:left="601"/>
              <w:rPr>
                <w:rFonts w:ascii="Arial" w:hAnsi="Arial" w:cs="Arial"/>
                <w:sz w:val="24"/>
                <w:szCs w:val="24"/>
              </w:rPr>
            </w:pPr>
          </w:p>
          <w:p w14:paraId="35DD2B26" w14:textId="77777777" w:rsidR="00AA1866" w:rsidRDefault="00AA1866" w:rsidP="003E5307">
            <w:pPr>
              <w:pStyle w:val="Paragraphedeliste"/>
              <w:ind w:left="601"/>
              <w:rPr>
                <w:rFonts w:ascii="Arial" w:hAnsi="Arial" w:cs="Arial"/>
                <w:sz w:val="24"/>
                <w:szCs w:val="24"/>
              </w:rPr>
            </w:pPr>
          </w:p>
          <w:p w14:paraId="5A6847EC" w14:textId="77777777" w:rsidR="00AA1866" w:rsidRPr="004F544D" w:rsidRDefault="00AA1866" w:rsidP="003E5307">
            <w:pPr>
              <w:pStyle w:val="Paragraphedeliste"/>
              <w:ind w:left="601"/>
              <w:rPr>
                <w:rFonts w:ascii="Arial" w:hAnsi="Arial" w:cs="Arial"/>
                <w:sz w:val="24"/>
                <w:szCs w:val="24"/>
              </w:rPr>
            </w:pPr>
          </w:p>
          <w:p w14:paraId="690D6930" w14:textId="77777777" w:rsidR="00D62463" w:rsidRPr="0090746C" w:rsidRDefault="00D62463" w:rsidP="003E5307">
            <w:pPr>
              <w:pStyle w:val="Paragraphedeliste"/>
              <w:numPr>
                <w:ilvl w:val="0"/>
                <w:numId w:val="1"/>
              </w:numPr>
              <w:ind w:left="601"/>
              <w:rPr>
                <w:rFonts w:ascii="Arial" w:hAnsi="Arial" w:cs="Arial"/>
                <w:sz w:val="24"/>
                <w:szCs w:val="24"/>
              </w:rPr>
            </w:pPr>
            <w:r w:rsidRPr="0090746C">
              <w:rPr>
                <w:rFonts w:ascii="Arial" w:hAnsi="Arial" w:cs="Arial"/>
                <w:b/>
                <w:bCs/>
                <w:sz w:val="24"/>
                <w:szCs w:val="24"/>
              </w:rPr>
              <w:lastRenderedPageBreak/>
              <w:t>Problématique</w:t>
            </w:r>
          </w:p>
          <w:p w14:paraId="75EA162B" w14:textId="293993AF" w:rsidR="007547D1" w:rsidRDefault="00AA1866" w:rsidP="003E5307">
            <w:pPr>
              <w:pStyle w:val="Paragraphedeliste"/>
              <w:ind w:left="601"/>
              <w:rPr>
                <w:rFonts w:ascii="Arial" w:hAnsi="Arial" w:cs="Arial"/>
                <w:b/>
                <w:bCs/>
                <w:sz w:val="24"/>
                <w:szCs w:val="24"/>
              </w:rPr>
            </w:pPr>
            <w:r w:rsidRPr="00AA1866">
              <w:rPr>
                <w:rFonts w:ascii="Arial" w:hAnsi="Arial" w:cs="Arial"/>
                <w:b/>
                <w:bCs/>
                <w:sz w:val="24"/>
                <w:szCs w:val="24"/>
              </w:rPr>
              <w:t>Quels composants permettent au système d’être énergétiquement autonome tout en garantissant son fonctionnement ?</w:t>
            </w:r>
          </w:p>
          <w:p w14:paraId="14558115" w14:textId="77777777" w:rsidR="00AA1866" w:rsidRPr="007547D1" w:rsidRDefault="00AA1866" w:rsidP="003E5307">
            <w:pPr>
              <w:pStyle w:val="Paragraphedeliste"/>
              <w:ind w:left="601"/>
              <w:rPr>
                <w:rFonts w:ascii="Arial" w:hAnsi="Arial" w:cs="Arial"/>
                <w:b/>
                <w:bCs/>
                <w:sz w:val="24"/>
                <w:szCs w:val="24"/>
              </w:rPr>
            </w:pPr>
          </w:p>
          <w:p w14:paraId="67007A4D" w14:textId="77777777" w:rsidR="00D62463" w:rsidRDefault="00D62463" w:rsidP="003E5307">
            <w:pPr>
              <w:pStyle w:val="Paragraphedeliste"/>
              <w:numPr>
                <w:ilvl w:val="0"/>
                <w:numId w:val="1"/>
              </w:numPr>
              <w:ind w:left="601"/>
              <w:rPr>
                <w:rFonts w:ascii="Arial" w:hAnsi="Arial" w:cs="Arial"/>
                <w:sz w:val="24"/>
                <w:szCs w:val="24"/>
              </w:rPr>
            </w:pPr>
            <w:r w:rsidRPr="00DE176E">
              <w:rPr>
                <w:rFonts w:ascii="Arial" w:hAnsi="Arial" w:cs="Arial"/>
                <w:b/>
                <w:bCs/>
                <w:sz w:val="24"/>
                <w:szCs w:val="24"/>
              </w:rPr>
              <w:t>Investigations</w:t>
            </w:r>
          </w:p>
          <w:p w14:paraId="1B7FD3C7" w14:textId="24E1FA17" w:rsidR="007547D1" w:rsidRDefault="007547D1" w:rsidP="007547D1">
            <w:pPr>
              <w:ind w:left="601"/>
              <w:jc w:val="both"/>
              <w:rPr>
                <w:rFonts w:ascii="Arial" w:hAnsi="Arial" w:cs="Arial"/>
                <w:color w:val="4472C4" w:themeColor="accent1"/>
              </w:rPr>
            </w:pPr>
            <w:r>
              <w:rPr>
                <w:rFonts w:ascii="Arial" w:hAnsi="Arial" w:cs="Arial"/>
                <w:sz w:val="24"/>
                <w:szCs w:val="24"/>
              </w:rPr>
              <w:t>Un système réel est à disposition des élèves. L’enseignant peut fournir un système démonté et/ou la vidéo du démontage de la caméra (</w:t>
            </w:r>
            <w:hyperlink r:id="rId9" w:history="1">
              <w:r w:rsidRPr="00216DC5">
                <w:rPr>
                  <w:rStyle w:val="Lienhypertexte"/>
                  <w:rFonts w:ascii="Arial" w:hAnsi="Arial" w:cs="Arial"/>
                </w:rPr>
                <w:t>https://www.youtube.com/watch?v=YPL6IG7xMd8</w:t>
              </w:r>
            </w:hyperlink>
            <w:r>
              <w:rPr>
                <w:rFonts w:ascii="Arial" w:hAnsi="Arial" w:cs="Arial"/>
                <w:color w:val="4472C4" w:themeColor="accent1"/>
              </w:rPr>
              <w:t>).</w:t>
            </w:r>
          </w:p>
          <w:p w14:paraId="0BD2C6DD" w14:textId="11EC29AA" w:rsidR="007547D1" w:rsidRDefault="007547D1" w:rsidP="003E5307">
            <w:pPr>
              <w:ind w:left="601"/>
              <w:rPr>
                <w:rFonts w:ascii="Arial" w:hAnsi="Arial" w:cs="Arial"/>
                <w:sz w:val="24"/>
                <w:szCs w:val="24"/>
              </w:rPr>
            </w:pPr>
          </w:p>
          <w:p w14:paraId="1757A852" w14:textId="2ED93069" w:rsidR="007547D1" w:rsidRDefault="007547D1" w:rsidP="00EE0507">
            <w:pPr>
              <w:ind w:left="601"/>
              <w:jc w:val="both"/>
              <w:rPr>
                <w:rFonts w:ascii="Arial" w:hAnsi="Arial" w:cs="Arial"/>
                <w:sz w:val="24"/>
                <w:szCs w:val="24"/>
              </w:rPr>
            </w:pPr>
            <w:r>
              <w:rPr>
                <w:rFonts w:ascii="Arial" w:hAnsi="Arial" w:cs="Arial"/>
                <w:sz w:val="24"/>
                <w:szCs w:val="24"/>
              </w:rPr>
              <w:t>A l’aide du document ressource « </w:t>
            </w:r>
            <w:r w:rsidRPr="00EE0507">
              <w:rPr>
                <w:rFonts w:ascii="Arial" w:hAnsi="Arial" w:cs="Arial"/>
                <w:i/>
                <w:iCs/>
                <w:sz w:val="24"/>
                <w:szCs w:val="24"/>
              </w:rPr>
              <w:t>RESSOURCES_elements_S1</w:t>
            </w:r>
            <w:r w:rsidRPr="00EE0507">
              <w:rPr>
                <w:rFonts w:ascii="Arial" w:hAnsi="Arial" w:cs="Arial"/>
                <w:sz w:val="24"/>
                <w:szCs w:val="24"/>
              </w:rPr>
              <w:t>-b</w:t>
            </w:r>
            <w:r>
              <w:rPr>
                <w:rFonts w:ascii="Arial" w:hAnsi="Arial" w:cs="Arial"/>
                <w:sz w:val="24"/>
                <w:szCs w:val="24"/>
              </w:rPr>
              <w:t> », les élèves complètent la représentation démontée de la caméra.</w:t>
            </w:r>
          </w:p>
          <w:p w14:paraId="0B7714AC" w14:textId="412C0404" w:rsidR="007547D1" w:rsidRDefault="00EE0507" w:rsidP="00EE0507">
            <w:pPr>
              <w:ind w:left="601"/>
              <w:jc w:val="center"/>
              <w:rPr>
                <w:rFonts w:ascii="Arial" w:hAnsi="Arial" w:cs="Arial"/>
                <w:sz w:val="24"/>
                <w:szCs w:val="24"/>
              </w:rPr>
            </w:pPr>
            <w:r>
              <w:object w:dxaOrig="10575" w:dyaOrig="7185" w14:anchorId="6E8A02A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8.25pt;height:270.75pt" o:ole="">
                  <v:imagedata r:id="rId10" o:title=""/>
                </v:shape>
                <o:OLEObject Type="Embed" ProgID="PBrush" ShapeID="_x0000_i1025" DrawAspect="Content" ObjectID="_1843823382" r:id="rId11"/>
              </w:object>
            </w:r>
          </w:p>
          <w:p w14:paraId="04C053E8" w14:textId="729EFF36" w:rsidR="007547D1" w:rsidRDefault="000E7433" w:rsidP="003E5307">
            <w:pPr>
              <w:ind w:left="601"/>
              <w:rPr>
                <w:rFonts w:ascii="Arial" w:hAnsi="Arial" w:cs="Arial"/>
                <w:sz w:val="24"/>
                <w:szCs w:val="24"/>
              </w:rPr>
            </w:pPr>
            <w:r>
              <w:rPr>
                <w:rFonts w:ascii="Arial" w:hAnsi="Arial" w:cs="Arial"/>
                <w:sz w:val="24"/>
                <w:szCs w:val="24"/>
              </w:rPr>
              <w:t xml:space="preserve">L’enseignant corrige le nom des éléments manquants </w:t>
            </w:r>
            <w:r w:rsidR="00AA1866">
              <w:rPr>
                <w:rFonts w:ascii="Arial" w:hAnsi="Arial" w:cs="Arial"/>
                <w:sz w:val="24"/>
                <w:szCs w:val="24"/>
              </w:rPr>
              <w:t>du</w:t>
            </w:r>
            <w:r>
              <w:rPr>
                <w:rFonts w:ascii="Arial" w:hAnsi="Arial" w:cs="Arial"/>
                <w:sz w:val="24"/>
                <w:szCs w:val="24"/>
              </w:rPr>
              <w:t xml:space="preserve"> système.</w:t>
            </w:r>
          </w:p>
          <w:p w14:paraId="29CAE7A3" w14:textId="77777777" w:rsidR="007547D1" w:rsidRDefault="007547D1" w:rsidP="003E5307">
            <w:pPr>
              <w:ind w:left="601"/>
              <w:rPr>
                <w:rFonts w:ascii="Arial" w:hAnsi="Arial" w:cs="Arial"/>
                <w:sz w:val="24"/>
                <w:szCs w:val="24"/>
              </w:rPr>
            </w:pPr>
          </w:p>
          <w:p w14:paraId="561105D9" w14:textId="6885B768" w:rsidR="00D62463" w:rsidRDefault="000E7433" w:rsidP="000E7433">
            <w:pPr>
              <w:ind w:left="601"/>
              <w:jc w:val="both"/>
              <w:rPr>
                <w:rFonts w:ascii="Arial" w:hAnsi="Arial" w:cs="Arial"/>
                <w:sz w:val="24"/>
                <w:szCs w:val="24"/>
              </w:rPr>
            </w:pPr>
            <w:r>
              <w:rPr>
                <w:rFonts w:ascii="Arial" w:hAnsi="Arial" w:cs="Arial"/>
                <w:sz w:val="24"/>
                <w:szCs w:val="24"/>
              </w:rPr>
              <w:t xml:space="preserve">A l’aide des ressources </w:t>
            </w:r>
            <w:r w:rsidR="00AA1866">
              <w:rPr>
                <w:rFonts w:ascii="Arial" w:hAnsi="Arial" w:cs="Arial"/>
                <w:sz w:val="24"/>
                <w:szCs w:val="24"/>
              </w:rPr>
              <w:t>(</w:t>
            </w:r>
            <w:r w:rsidR="00AA1866" w:rsidRPr="00AA1866">
              <w:rPr>
                <w:rFonts w:ascii="Arial" w:hAnsi="Arial" w:cs="Arial"/>
                <w:i/>
                <w:iCs/>
                <w:sz w:val="24"/>
                <w:szCs w:val="24"/>
              </w:rPr>
              <w:t>RESSOURCES_elements_S1-b.pdf</w:t>
            </w:r>
            <w:r w:rsidR="00AA1866">
              <w:rPr>
                <w:rFonts w:ascii="Arial" w:hAnsi="Arial" w:cs="Arial"/>
                <w:sz w:val="24"/>
                <w:szCs w:val="24"/>
              </w:rPr>
              <w:t xml:space="preserve">) </w:t>
            </w:r>
            <w:r>
              <w:rPr>
                <w:rFonts w:ascii="Arial" w:hAnsi="Arial" w:cs="Arial"/>
                <w:sz w:val="24"/>
                <w:szCs w:val="24"/>
              </w:rPr>
              <w:t>et du travail précédent, les élèves</w:t>
            </w:r>
            <w:r w:rsidR="00E50A0C">
              <w:rPr>
                <w:rFonts w:ascii="Arial" w:hAnsi="Arial" w:cs="Arial"/>
                <w:sz w:val="24"/>
                <w:szCs w:val="24"/>
              </w:rPr>
              <w:t xml:space="preserve"> doivent </w:t>
            </w:r>
            <w:r>
              <w:rPr>
                <w:rFonts w:ascii="Arial" w:hAnsi="Arial" w:cs="Arial"/>
                <w:sz w:val="24"/>
                <w:szCs w:val="24"/>
              </w:rPr>
              <w:t xml:space="preserve">compléter le diagramme des blocs internes </w:t>
            </w:r>
            <w:r w:rsidR="00307B02">
              <w:rPr>
                <w:rFonts w:ascii="Arial" w:hAnsi="Arial" w:cs="Arial"/>
                <w:sz w:val="24"/>
                <w:szCs w:val="24"/>
              </w:rPr>
              <w:t>(</w:t>
            </w:r>
            <w:r w:rsidR="00307B02" w:rsidRPr="00307B02">
              <w:rPr>
                <w:rFonts w:ascii="Arial" w:hAnsi="Arial" w:cs="Arial"/>
                <w:i/>
                <w:iCs/>
                <w:color w:val="000000" w:themeColor="text1"/>
                <w:sz w:val="24"/>
                <w:szCs w:val="24"/>
              </w:rPr>
              <w:t>S1-b-Diagramme-blocs-internes-ELEVE</w:t>
            </w:r>
            <w:r w:rsidR="00307B02">
              <w:rPr>
                <w:rFonts w:ascii="Arial" w:hAnsi="Arial" w:cs="Arial"/>
                <w:sz w:val="24"/>
                <w:szCs w:val="24"/>
              </w:rPr>
              <w:t xml:space="preserve">) </w:t>
            </w:r>
            <w:r>
              <w:rPr>
                <w:rFonts w:ascii="Arial" w:hAnsi="Arial" w:cs="Arial"/>
                <w:sz w:val="24"/>
                <w:szCs w:val="24"/>
              </w:rPr>
              <w:t>de la caméra en ajoutant le nom des éléments manquants.</w:t>
            </w:r>
          </w:p>
          <w:p w14:paraId="65CEA792" w14:textId="77777777" w:rsidR="00307B02" w:rsidRDefault="00307B02" w:rsidP="003E5307">
            <w:pPr>
              <w:ind w:left="601"/>
              <w:rPr>
                <w:rFonts w:ascii="Arial" w:hAnsi="Arial" w:cs="Arial"/>
                <w:sz w:val="24"/>
                <w:szCs w:val="24"/>
              </w:rPr>
            </w:pPr>
          </w:p>
          <w:p w14:paraId="3115C1E7" w14:textId="15F66B44" w:rsidR="00E50A0C" w:rsidRDefault="00307B02" w:rsidP="000C4CC7">
            <w:pPr>
              <w:ind w:left="601"/>
              <w:jc w:val="both"/>
              <w:rPr>
                <w:rFonts w:ascii="Arial" w:hAnsi="Arial" w:cs="Arial"/>
                <w:sz w:val="24"/>
                <w:szCs w:val="24"/>
              </w:rPr>
            </w:pPr>
            <w:r>
              <w:rPr>
                <w:rFonts w:ascii="Arial" w:hAnsi="Arial" w:cs="Arial"/>
                <w:sz w:val="24"/>
                <w:szCs w:val="24"/>
              </w:rPr>
              <w:t>A partir de la légende fournie (</w:t>
            </w:r>
            <w:r w:rsidR="00AA2829" w:rsidRPr="00400BC4">
              <w:rPr>
                <w:rFonts w:ascii="Arial" w:hAnsi="Arial" w:cs="Arial"/>
                <w:i/>
                <w:iCs/>
                <w:sz w:val="24"/>
                <w:szCs w:val="24"/>
              </w:rPr>
              <w:t>EE</w:t>
            </w:r>
            <w:r w:rsidR="00400BC4" w:rsidRPr="00400BC4">
              <w:rPr>
                <w:rFonts w:ascii="Arial" w:hAnsi="Arial" w:cs="Arial"/>
                <w:i/>
                <w:iCs/>
                <w:sz w:val="24"/>
                <w:szCs w:val="24"/>
              </w:rPr>
              <w:t> : Energie Electrique</w:t>
            </w:r>
            <w:r w:rsidR="00AA2829" w:rsidRPr="00400BC4">
              <w:rPr>
                <w:rFonts w:ascii="Arial" w:hAnsi="Arial" w:cs="Arial"/>
                <w:i/>
                <w:iCs/>
                <w:sz w:val="24"/>
                <w:szCs w:val="24"/>
              </w:rPr>
              <w:t>, E</w:t>
            </w:r>
            <w:r w:rsidR="00400BC4" w:rsidRPr="00400BC4">
              <w:rPr>
                <w:rFonts w:ascii="Arial" w:hAnsi="Arial" w:cs="Arial"/>
                <w:i/>
                <w:iCs/>
                <w:sz w:val="24"/>
                <w:szCs w:val="24"/>
              </w:rPr>
              <w:t xml:space="preserve">nergie </w:t>
            </w:r>
            <w:r w:rsidR="00AA2829" w:rsidRPr="00400BC4">
              <w:rPr>
                <w:rFonts w:ascii="Arial" w:hAnsi="Arial" w:cs="Arial"/>
                <w:i/>
                <w:iCs/>
                <w:sz w:val="24"/>
                <w:szCs w:val="24"/>
              </w:rPr>
              <w:t>C</w:t>
            </w:r>
            <w:r w:rsidR="00400BC4" w:rsidRPr="00400BC4">
              <w:rPr>
                <w:rFonts w:ascii="Arial" w:hAnsi="Arial" w:cs="Arial"/>
                <w:i/>
                <w:iCs/>
                <w:sz w:val="24"/>
                <w:szCs w:val="24"/>
              </w:rPr>
              <w:t>himique</w:t>
            </w:r>
            <w:r w:rsidR="00AA2829" w:rsidRPr="00400BC4">
              <w:rPr>
                <w:rFonts w:ascii="Arial" w:hAnsi="Arial" w:cs="Arial"/>
                <w:i/>
                <w:iCs/>
                <w:sz w:val="24"/>
                <w:szCs w:val="24"/>
              </w:rPr>
              <w:t>, E</w:t>
            </w:r>
            <w:r w:rsidR="00400BC4" w:rsidRPr="00400BC4">
              <w:rPr>
                <w:rFonts w:ascii="Arial" w:hAnsi="Arial" w:cs="Arial"/>
                <w:i/>
                <w:iCs/>
                <w:sz w:val="24"/>
                <w:szCs w:val="24"/>
              </w:rPr>
              <w:t xml:space="preserve">nergie </w:t>
            </w:r>
            <w:r w:rsidR="00AA2829" w:rsidRPr="00400BC4">
              <w:rPr>
                <w:rFonts w:ascii="Arial" w:hAnsi="Arial" w:cs="Arial"/>
                <w:i/>
                <w:iCs/>
                <w:sz w:val="24"/>
                <w:szCs w:val="24"/>
              </w:rPr>
              <w:t>R</w:t>
            </w:r>
            <w:r w:rsidR="00400BC4" w:rsidRPr="00400BC4">
              <w:rPr>
                <w:rFonts w:ascii="Arial" w:hAnsi="Arial" w:cs="Arial"/>
                <w:i/>
                <w:iCs/>
                <w:sz w:val="24"/>
                <w:szCs w:val="24"/>
              </w:rPr>
              <w:t>ayonnante</w:t>
            </w:r>
            <w:r w:rsidR="00AA2829">
              <w:rPr>
                <w:rFonts w:ascii="Arial" w:hAnsi="Arial" w:cs="Arial"/>
                <w:sz w:val="24"/>
                <w:szCs w:val="24"/>
              </w:rPr>
              <w:t>), les élèves complètent le diagramme des blocs interne en inscrivant la forme d’énergie en sortie dans les rectangles orange.</w:t>
            </w:r>
          </w:p>
          <w:p w14:paraId="36C81DC7" w14:textId="77777777" w:rsidR="00AA2829" w:rsidRDefault="00AA2829" w:rsidP="000C4CC7">
            <w:pPr>
              <w:ind w:left="601"/>
              <w:jc w:val="both"/>
              <w:rPr>
                <w:rFonts w:ascii="Arial" w:hAnsi="Arial" w:cs="Arial"/>
                <w:sz w:val="24"/>
                <w:szCs w:val="24"/>
              </w:rPr>
            </w:pPr>
          </w:p>
          <w:p w14:paraId="4E3C9445" w14:textId="511B7828" w:rsidR="00E50A0C" w:rsidRDefault="00E50A0C" w:rsidP="000C4CC7">
            <w:pPr>
              <w:ind w:left="601"/>
              <w:jc w:val="both"/>
              <w:rPr>
                <w:rFonts w:ascii="Arial" w:hAnsi="Arial" w:cs="Arial"/>
                <w:sz w:val="24"/>
                <w:szCs w:val="24"/>
              </w:rPr>
            </w:pPr>
            <w:r>
              <w:rPr>
                <w:rFonts w:ascii="Arial" w:hAnsi="Arial" w:cs="Arial"/>
                <w:sz w:val="24"/>
                <w:szCs w:val="24"/>
              </w:rPr>
              <w:t xml:space="preserve">Puis </w:t>
            </w:r>
            <w:r w:rsidR="00AA2829">
              <w:rPr>
                <w:rFonts w:ascii="Arial" w:hAnsi="Arial" w:cs="Arial"/>
                <w:sz w:val="24"/>
                <w:szCs w:val="24"/>
              </w:rPr>
              <w:t>l’enseignant</w:t>
            </w:r>
            <w:r>
              <w:rPr>
                <w:rFonts w:ascii="Arial" w:hAnsi="Arial" w:cs="Arial"/>
                <w:sz w:val="24"/>
                <w:szCs w:val="24"/>
              </w:rPr>
              <w:t xml:space="preserve"> </w:t>
            </w:r>
            <w:r w:rsidR="00AA2829">
              <w:rPr>
                <w:rFonts w:ascii="Arial" w:hAnsi="Arial" w:cs="Arial"/>
                <w:sz w:val="24"/>
                <w:szCs w:val="24"/>
              </w:rPr>
              <w:t>rappelle</w:t>
            </w:r>
            <w:r>
              <w:rPr>
                <w:rFonts w:ascii="Arial" w:hAnsi="Arial" w:cs="Arial"/>
                <w:sz w:val="24"/>
                <w:szCs w:val="24"/>
              </w:rPr>
              <w:t xml:space="preserve"> les quatre définitions des rôles que peut jouer un élément dans </w:t>
            </w:r>
            <w:r w:rsidR="00AA2829">
              <w:rPr>
                <w:rFonts w:ascii="Arial" w:hAnsi="Arial" w:cs="Arial"/>
                <w:sz w:val="24"/>
                <w:szCs w:val="24"/>
              </w:rPr>
              <w:t>la chaine d’énergie d’</w:t>
            </w:r>
            <w:r>
              <w:rPr>
                <w:rFonts w:ascii="Arial" w:hAnsi="Arial" w:cs="Arial"/>
                <w:sz w:val="24"/>
                <w:szCs w:val="24"/>
              </w:rPr>
              <w:t>un OST :</w:t>
            </w:r>
          </w:p>
          <w:p w14:paraId="07E32BD6" w14:textId="152E48A5" w:rsidR="00E50A0C" w:rsidRPr="00AA2829" w:rsidRDefault="00E50A0C" w:rsidP="000C4CC7">
            <w:pPr>
              <w:pStyle w:val="Paragraphedeliste"/>
              <w:numPr>
                <w:ilvl w:val="0"/>
                <w:numId w:val="3"/>
              </w:numPr>
              <w:jc w:val="both"/>
              <w:rPr>
                <w:rFonts w:ascii="Arial" w:hAnsi="Arial" w:cs="Arial"/>
                <w:sz w:val="24"/>
                <w:szCs w:val="24"/>
              </w:rPr>
            </w:pPr>
            <w:r w:rsidRPr="00AA2829">
              <w:rPr>
                <w:rFonts w:ascii="Arial" w:hAnsi="Arial" w:cs="Arial"/>
                <w:sz w:val="24"/>
                <w:szCs w:val="24"/>
              </w:rPr>
              <w:t>Alimenter → en début de chaîne</w:t>
            </w:r>
          </w:p>
          <w:p w14:paraId="0B9B4D73" w14:textId="25DD66B5" w:rsidR="00E50A0C" w:rsidRPr="00AA2829" w:rsidRDefault="00E50A0C" w:rsidP="000C4CC7">
            <w:pPr>
              <w:pStyle w:val="Paragraphedeliste"/>
              <w:numPr>
                <w:ilvl w:val="0"/>
                <w:numId w:val="3"/>
              </w:numPr>
              <w:jc w:val="both"/>
              <w:rPr>
                <w:rFonts w:ascii="Arial" w:hAnsi="Arial" w:cs="Arial"/>
                <w:sz w:val="24"/>
                <w:szCs w:val="24"/>
              </w:rPr>
            </w:pPr>
            <w:r w:rsidRPr="00AA2829">
              <w:rPr>
                <w:rFonts w:ascii="Arial" w:hAnsi="Arial" w:cs="Arial"/>
                <w:sz w:val="24"/>
                <w:szCs w:val="24"/>
              </w:rPr>
              <w:t>Transmettre → la forme de l’énergie qui entre dans l’élément étudié est la même en sortie</w:t>
            </w:r>
            <w:r w:rsidR="00340E8D" w:rsidRPr="00AA2829">
              <w:rPr>
                <w:rFonts w:ascii="Arial" w:hAnsi="Arial" w:cs="Arial"/>
                <w:sz w:val="24"/>
                <w:szCs w:val="24"/>
              </w:rPr>
              <w:t>,</w:t>
            </w:r>
            <w:r w:rsidRPr="00AA2829">
              <w:rPr>
                <w:rFonts w:ascii="Arial" w:hAnsi="Arial" w:cs="Arial"/>
                <w:sz w:val="24"/>
                <w:szCs w:val="24"/>
              </w:rPr>
              <w:t xml:space="preserve"> et la quantité d’énergie est totalement</w:t>
            </w:r>
            <w:r w:rsidR="00340E8D" w:rsidRPr="00AA2829">
              <w:rPr>
                <w:rFonts w:ascii="Arial" w:hAnsi="Arial" w:cs="Arial"/>
                <w:sz w:val="24"/>
                <w:szCs w:val="24"/>
              </w:rPr>
              <w:t xml:space="preserve"> transmise aux pertes près.</w:t>
            </w:r>
          </w:p>
          <w:p w14:paraId="5BD7FA0A" w14:textId="297DC62D" w:rsidR="00340E8D" w:rsidRPr="00AA2829" w:rsidRDefault="00340E8D" w:rsidP="000C4CC7">
            <w:pPr>
              <w:pStyle w:val="Paragraphedeliste"/>
              <w:numPr>
                <w:ilvl w:val="0"/>
                <w:numId w:val="3"/>
              </w:numPr>
              <w:jc w:val="both"/>
              <w:rPr>
                <w:rFonts w:ascii="Arial" w:hAnsi="Arial" w:cs="Arial"/>
                <w:sz w:val="24"/>
                <w:szCs w:val="24"/>
              </w:rPr>
            </w:pPr>
            <w:r w:rsidRPr="00AA2829">
              <w:rPr>
                <w:rFonts w:ascii="Arial" w:hAnsi="Arial" w:cs="Arial"/>
                <w:sz w:val="24"/>
                <w:szCs w:val="24"/>
              </w:rPr>
              <w:t>Convertir</w:t>
            </w:r>
            <w:r w:rsidR="00233518" w:rsidRPr="00AA2829">
              <w:rPr>
                <w:rFonts w:ascii="Arial" w:hAnsi="Arial" w:cs="Arial"/>
                <w:sz w:val="24"/>
                <w:szCs w:val="24"/>
              </w:rPr>
              <w:t xml:space="preserve"> </w:t>
            </w:r>
            <w:r w:rsidRPr="00AA2829">
              <w:rPr>
                <w:rFonts w:ascii="Arial" w:hAnsi="Arial" w:cs="Arial"/>
                <w:sz w:val="24"/>
                <w:szCs w:val="24"/>
              </w:rPr>
              <w:t>→</w:t>
            </w:r>
            <w:r w:rsidR="00400BC4">
              <w:rPr>
                <w:rFonts w:ascii="Arial" w:hAnsi="Arial" w:cs="Arial"/>
                <w:sz w:val="24"/>
                <w:szCs w:val="24"/>
              </w:rPr>
              <w:t xml:space="preserve"> </w:t>
            </w:r>
            <w:r w:rsidRPr="00AA2829">
              <w:rPr>
                <w:rFonts w:ascii="Arial" w:hAnsi="Arial" w:cs="Arial"/>
                <w:sz w:val="24"/>
                <w:szCs w:val="24"/>
              </w:rPr>
              <w:t>la forme de l’énergie qui entre dans l’élément est différente de la forme d’énergie en sortie.</w:t>
            </w:r>
          </w:p>
          <w:p w14:paraId="3F14DD2E" w14:textId="38BB7B9F" w:rsidR="00340E8D" w:rsidRPr="00AA2829" w:rsidRDefault="00AA2829" w:rsidP="000C4CC7">
            <w:pPr>
              <w:pStyle w:val="Paragraphedeliste"/>
              <w:numPr>
                <w:ilvl w:val="0"/>
                <w:numId w:val="3"/>
              </w:numPr>
              <w:jc w:val="both"/>
              <w:rPr>
                <w:rFonts w:ascii="Arial" w:hAnsi="Arial" w:cs="Arial"/>
                <w:sz w:val="24"/>
                <w:szCs w:val="24"/>
              </w:rPr>
            </w:pPr>
            <w:r w:rsidRPr="00AA2829">
              <w:rPr>
                <w:rFonts w:ascii="Arial" w:hAnsi="Arial" w:cs="Arial"/>
                <w:sz w:val="24"/>
                <w:szCs w:val="24"/>
              </w:rPr>
              <w:t>Distribuer</w:t>
            </w:r>
            <w:r w:rsidR="00340E8D" w:rsidRPr="00AA2829">
              <w:rPr>
                <w:rFonts w:ascii="Arial" w:hAnsi="Arial" w:cs="Arial"/>
                <w:sz w:val="24"/>
                <w:szCs w:val="24"/>
              </w:rPr>
              <w:t xml:space="preserve"> → la forme de l’énergie qui entre dans l’élément étudié est la même en sortie, et la quantité d’énergie est partiellement transmise à l’élément suivant.</w:t>
            </w:r>
          </w:p>
          <w:p w14:paraId="386F9C79" w14:textId="77777777" w:rsidR="00474D18" w:rsidRDefault="00474D18" w:rsidP="003E5307">
            <w:pPr>
              <w:ind w:left="601"/>
              <w:rPr>
                <w:rFonts w:ascii="Arial" w:hAnsi="Arial" w:cs="Arial"/>
                <w:sz w:val="24"/>
                <w:szCs w:val="24"/>
              </w:rPr>
            </w:pPr>
          </w:p>
          <w:p w14:paraId="253C611C" w14:textId="3883D0EA" w:rsidR="00474D18" w:rsidRDefault="00474D18" w:rsidP="000C4CC7">
            <w:pPr>
              <w:ind w:left="601"/>
              <w:jc w:val="both"/>
              <w:rPr>
                <w:rFonts w:ascii="Arial" w:hAnsi="Arial" w:cs="Arial"/>
                <w:sz w:val="24"/>
                <w:szCs w:val="24"/>
              </w:rPr>
            </w:pPr>
            <w:r>
              <w:rPr>
                <w:rFonts w:ascii="Arial" w:hAnsi="Arial" w:cs="Arial"/>
                <w:sz w:val="24"/>
                <w:szCs w:val="24"/>
              </w:rPr>
              <w:t>A partir de la légende fournie (</w:t>
            </w:r>
            <w:r w:rsidRPr="00400BC4">
              <w:rPr>
                <w:rFonts w:ascii="Arial" w:hAnsi="Arial" w:cs="Arial"/>
                <w:i/>
                <w:iCs/>
                <w:sz w:val="24"/>
                <w:szCs w:val="24"/>
              </w:rPr>
              <w:t>A</w:t>
            </w:r>
            <w:r w:rsidR="00400BC4" w:rsidRPr="00400BC4">
              <w:rPr>
                <w:rFonts w:ascii="Arial" w:hAnsi="Arial" w:cs="Arial"/>
                <w:i/>
                <w:iCs/>
                <w:sz w:val="24"/>
                <w:szCs w:val="24"/>
              </w:rPr>
              <w:t> : Alimenter</w:t>
            </w:r>
            <w:r w:rsidRPr="00400BC4">
              <w:rPr>
                <w:rFonts w:ascii="Arial" w:hAnsi="Arial" w:cs="Arial"/>
                <w:i/>
                <w:iCs/>
                <w:sz w:val="24"/>
                <w:szCs w:val="24"/>
              </w:rPr>
              <w:t xml:space="preserve">, </w:t>
            </w:r>
            <w:r w:rsidR="00400BC4" w:rsidRPr="00400BC4">
              <w:rPr>
                <w:rFonts w:ascii="Arial" w:hAnsi="Arial" w:cs="Arial"/>
                <w:i/>
                <w:iCs/>
                <w:sz w:val="24"/>
                <w:szCs w:val="24"/>
              </w:rPr>
              <w:t>D</w:t>
            </w:r>
            <w:r w:rsidR="00400BC4">
              <w:rPr>
                <w:rFonts w:ascii="Arial" w:hAnsi="Arial" w:cs="Arial"/>
                <w:i/>
                <w:iCs/>
                <w:sz w:val="24"/>
                <w:szCs w:val="24"/>
              </w:rPr>
              <w:t> : Distribuer</w:t>
            </w:r>
            <w:r w:rsidRPr="00400BC4">
              <w:rPr>
                <w:rFonts w:ascii="Arial" w:hAnsi="Arial" w:cs="Arial"/>
                <w:i/>
                <w:iCs/>
                <w:sz w:val="24"/>
                <w:szCs w:val="24"/>
              </w:rPr>
              <w:t>, C</w:t>
            </w:r>
            <w:r w:rsidR="00400BC4">
              <w:rPr>
                <w:rFonts w:ascii="Arial" w:hAnsi="Arial" w:cs="Arial"/>
                <w:i/>
                <w:iCs/>
                <w:sz w:val="24"/>
                <w:szCs w:val="24"/>
              </w:rPr>
              <w:t> : Convertir</w:t>
            </w:r>
            <w:r w:rsidRPr="00400BC4">
              <w:rPr>
                <w:rFonts w:ascii="Arial" w:hAnsi="Arial" w:cs="Arial"/>
                <w:i/>
                <w:iCs/>
                <w:sz w:val="24"/>
                <w:szCs w:val="24"/>
              </w:rPr>
              <w:t>,</w:t>
            </w:r>
            <w:r w:rsidR="00E23132" w:rsidRPr="00400BC4">
              <w:rPr>
                <w:rFonts w:ascii="Arial" w:hAnsi="Arial" w:cs="Arial"/>
                <w:i/>
                <w:iCs/>
                <w:sz w:val="24"/>
                <w:szCs w:val="24"/>
              </w:rPr>
              <w:t xml:space="preserve"> </w:t>
            </w:r>
            <w:r w:rsidR="00400BC4">
              <w:rPr>
                <w:rFonts w:ascii="Arial" w:hAnsi="Arial" w:cs="Arial"/>
                <w:i/>
                <w:iCs/>
                <w:sz w:val="24"/>
                <w:szCs w:val="24"/>
              </w:rPr>
              <w:t>T : Transmettre</w:t>
            </w:r>
            <w:r w:rsidR="004552BB">
              <w:rPr>
                <w:rFonts w:ascii="Arial" w:hAnsi="Arial" w:cs="Arial"/>
                <w:sz w:val="24"/>
                <w:szCs w:val="24"/>
              </w:rPr>
              <w:t>)</w:t>
            </w:r>
            <w:r>
              <w:rPr>
                <w:rFonts w:ascii="Arial" w:hAnsi="Arial" w:cs="Arial"/>
                <w:sz w:val="24"/>
                <w:szCs w:val="24"/>
              </w:rPr>
              <w:t>, les élèves complètent le diagramme des blocs interne en inscrivant la fonction des éléments dans les rectangles verts.</w:t>
            </w:r>
          </w:p>
          <w:p w14:paraId="24E1353A" w14:textId="3271DC0D" w:rsidR="000C4CC7" w:rsidRDefault="000C4CC7" w:rsidP="00E23132">
            <w:pPr>
              <w:ind w:left="601"/>
              <w:jc w:val="both"/>
              <w:rPr>
                <w:rFonts w:ascii="Arial" w:hAnsi="Arial" w:cs="Arial"/>
                <w:i/>
                <w:iCs/>
                <w:sz w:val="24"/>
                <w:szCs w:val="24"/>
              </w:rPr>
            </w:pPr>
            <w:r>
              <w:object w:dxaOrig="11475" w:dyaOrig="7260" w14:anchorId="6E12A44A">
                <v:shape id="_x0000_i1026" type="#_x0000_t75" style="width:454.5pt;height:287.25pt" o:ole="">
                  <v:imagedata r:id="rId12" o:title=""/>
                </v:shape>
                <o:OLEObject Type="Embed" ProgID="PBrush" ShapeID="_x0000_i1026" DrawAspect="Content" ObjectID="_1843823383" r:id="rId13"/>
              </w:object>
            </w:r>
          </w:p>
          <w:p w14:paraId="79CA300F" w14:textId="3F5F3D0F" w:rsidR="00340E8D" w:rsidRPr="00E23132" w:rsidRDefault="008800B3" w:rsidP="00E23132">
            <w:pPr>
              <w:ind w:left="601"/>
              <w:jc w:val="both"/>
              <w:rPr>
                <w:rFonts w:ascii="Arial" w:hAnsi="Arial" w:cs="Arial"/>
                <w:i/>
                <w:iCs/>
                <w:sz w:val="24"/>
                <w:szCs w:val="24"/>
              </w:rPr>
            </w:pPr>
            <w:r w:rsidRPr="00E23132">
              <w:rPr>
                <w:rFonts w:ascii="Arial" w:hAnsi="Arial" w:cs="Arial"/>
                <w:i/>
                <w:iCs/>
                <w:sz w:val="24"/>
                <w:szCs w:val="24"/>
              </w:rPr>
              <w:t>Les élèves p</w:t>
            </w:r>
            <w:r w:rsidR="00F83EAB">
              <w:rPr>
                <w:rFonts w:ascii="Arial" w:hAnsi="Arial" w:cs="Arial"/>
                <w:i/>
                <w:iCs/>
                <w:sz w:val="24"/>
                <w:szCs w:val="24"/>
              </w:rPr>
              <w:t xml:space="preserve">euvent </w:t>
            </w:r>
            <w:r w:rsidRPr="00E23132">
              <w:rPr>
                <w:rFonts w:ascii="Arial" w:hAnsi="Arial" w:cs="Arial"/>
                <w:i/>
                <w:iCs/>
                <w:sz w:val="24"/>
                <w:szCs w:val="24"/>
              </w:rPr>
              <w:t>aussi utilise</w:t>
            </w:r>
            <w:r w:rsidR="00474D18" w:rsidRPr="00E23132">
              <w:rPr>
                <w:rFonts w:ascii="Arial" w:hAnsi="Arial" w:cs="Arial"/>
                <w:i/>
                <w:iCs/>
                <w:sz w:val="24"/>
                <w:szCs w:val="24"/>
              </w:rPr>
              <w:t>r</w:t>
            </w:r>
            <w:r w:rsidRPr="00E23132">
              <w:rPr>
                <w:rFonts w:ascii="Arial" w:hAnsi="Arial" w:cs="Arial"/>
                <w:i/>
                <w:iCs/>
                <w:sz w:val="24"/>
                <w:szCs w:val="24"/>
              </w:rPr>
              <w:t xml:space="preserve"> l’outil </w:t>
            </w:r>
            <w:r w:rsidR="00E23132" w:rsidRPr="00E23132">
              <w:rPr>
                <w:rFonts w:ascii="Arial" w:hAnsi="Arial" w:cs="Arial"/>
                <w:i/>
                <w:iCs/>
                <w:sz w:val="24"/>
                <w:szCs w:val="24"/>
              </w:rPr>
              <w:t xml:space="preserve">collaboratif </w:t>
            </w:r>
            <w:r w:rsidRPr="00E23132">
              <w:rPr>
                <w:rFonts w:ascii="Arial" w:hAnsi="Arial" w:cs="Arial"/>
                <w:i/>
                <w:iCs/>
                <w:sz w:val="24"/>
                <w:szCs w:val="24"/>
              </w:rPr>
              <w:t xml:space="preserve">en ligne draw.io en ajoutant l’extension </w:t>
            </w:r>
            <w:proofErr w:type="spellStart"/>
            <w:r w:rsidRPr="00E23132">
              <w:rPr>
                <w:rFonts w:ascii="Arial" w:hAnsi="Arial" w:cs="Arial"/>
                <w:i/>
                <w:iCs/>
                <w:sz w:val="24"/>
                <w:szCs w:val="24"/>
              </w:rPr>
              <w:t>sysml</w:t>
            </w:r>
            <w:proofErr w:type="spellEnd"/>
            <w:r w:rsidR="00E23132" w:rsidRPr="00E23132">
              <w:rPr>
                <w:rFonts w:ascii="Arial" w:hAnsi="Arial" w:cs="Arial"/>
                <w:i/>
                <w:iCs/>
                <w:sz w:val="24"/>
                <w:szCs w:val="24"/>
              </w:rPr>
              <w:t>.</w:t>
            </w:r>
            <w:r w:rsidR="00E23132">
              <w:rPr>
                <w:rFonts w:ascii="Arial" w:hAnsi="Arial" w:cs="Arial"/>
                <w:i/>
                <w:iCs/>
                <w:sz w:val="24"/>
                <w:szCs w:val="24"/>
              </w:rPr>
              <w:t xml:space="preserve"> (</w:t>
            </w:r>
            <w:hyperlink r:id="rId14" w:history="1">
              <w:r w:rsidR="00E23132" w:rsidRPr="00216DC5">
                <w:rPr>
                  <w:rStyle w:val="Lienhypertexte"/>
                  <w:rFonts w:ascii="Arial" w:hAnsi="Arial" w:cs="Arial"/>
                  <w:i/>
                  <w:iCs/>
                  <w:sz w:val="24"/>
                  <w:szCs w:val="24"/>
                </w:rPr>
                <w:t>https://www.drawio.com/blog/sysml-vs-uml</w:t>
              </w:r>
            </w:hyperlink>
            <w:r w:rsidR="00E23132">
              <w:rPr>
                <w:rFonts w:ascii="Arial" w:hAnsi="Arial" w:cs="Arial"/>
                <w:i/>
                <w:iCs/>
                <w:sz w:val="24"/>
                <w:szCs w:val="24"/>
              </w:rPr>
              <w:t>)</w:t>
            </w:r>
          </w:p>
          <w:p w14:paraId="661A3583" w14:textId="77777777" w:rsidR="00D62463" w:rsidRPr="00577AAF" w:rsidRDefault="00D62463" w:rsidP="003E5307">
            <w:pPr>
              <w:ind w:left="601"/>
              <w:rPr>
                <w:rFonts w:ascii="Arial" w:hAnsi="Arial" w:cs="Arial"/>
                <w:sz w:val="24"/>
                <w:szCs w:val="24"/>
              </w:rPr>
            </w:pPr>
          </w:p>
          <w:p w14:paraId="1683E112" w14:textId="77777777" w:rsidR="00D62463" w:rsidRPr="00D62463" w:rsidRDefault="00D62463" w:rsidP="003E530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p>
          <w:p w14:paraId="1D307F69" w14:textId="5EC615C8" w:rsidR="00E23132" w:rsidRDefault="00E23132" w:rsidP="00E23132">
            <w:pPr>
              <w:ind w:left="601"/>
              <w:jc w:val="both"/>
              <w:rPr>
                <w:rFonts w:ascii="Arial" w:hAnsi="Arial" w:cs="Arial"/>
                <w:sz w:val="24"/>
                <w:szCs w:val="24"/>
              </w:rPr>
            </w:pPr>
            <w:r>
              <w:rPr>
                <w:rFonts w:ascii="Arial" w:hAnsi="Arial" w:cs="Arial"/>
                <w:sz w:val="24"/>
                <w:szCs w:val="24"/>
              </w:rPr>
              <w:t>L’enseignant expli</w:t>
            </w:r>
            <w:r w:rsidR="00F83EAB">
              <w:rPr>
                <w:rFonts w:ascii="Arial" w:hAnsi="Arial" w:cs="Arial"/>
                <w:sz w:val="24"/>
                <w:szCs w:val="24"/>
              </w:rPr>
              <w:t>qu</w:t>
            </w:r>
            <w:r>
              <w:rPr>
                <w:rFonts w:ascii="Arial" w:hAnsi="Arial" w:cs="Arial"/>
                <w:sz w:val="24"/>
                <w:szCs w:val="24"/>
              </w:rPr>
              <w:t>e le fonctionnement en énergie de la caméra, puis les élèves notent le bilan.</w:t>
            </w:r>
          </w:p>
          <w:p w14:paraId="66A2B17F" w14:textId="14FF66C7" w:rsidR="008800B3" w:rsidRPr="0006463B" w:rsidRDefault="008800B3" w:rsidP="00F83EAB">
            <w:pPr>
              <w:ind w:left="601"/>
              <w:jc w:val="both"/>
              <w:rPr>
                <w:rFonts w:ascii="Arial" w:hAnsi="Arial" w:cs="Arial"/>
                <w:color w:val="4472C4" w:themeColor="accent1"/>
                <w:sz w:val="24"/>
                <w:szCs w:val="24"/>
              </w:rPr>
            </w:pPr>
            <w:r w:rsidRPr="0006463B">
              <w:rPr>
                <w:rFonts w:ascii="Arial" w:hAnsi="Arial" w:cs="Arial"/>
                <w:color w:val="4472C4" w:themeColor="accent1"/>
                <w:sz w:val="24"/>
                <w:szCs w:val="24"/>
              </w:rPr>
              <w:t xml:space="preserve">Un système </w:t>
            </w:r>
            <w:r w:rsidR="007C38A4">
              <w:rPr>
                <w:rFonts w:ascii="Arial" w:hAnsi="Arial" w:cs="Arial"/>
                <w:color w:val="4472C4" w:themeColor="accent1"/>
                <w:sz w:val="24"/>
                <w:szCs w:val="24"/>
              </w:rPr>
              <w:t>a</w:t>
            </w:r>
            <w:r w:rsidRPr="0006463B">
              <w:rPr>
                <w:rFonts w:ascii="Arial" w:hAnsi="Arial" w:cs="Arial"/>
                <w:color w:val="4472C4" w:themeColor="accent1"/>
                <w:sz w:val="24"/>
                <w:szCs w:val="24"/>
              </w:rPr>
              <w:t xml:space="preserve"> besoin d’une source d’énergie. Ici</w:t>
            </w:r>
            <w:r w:rsidR="00F83EAB">
              <w:rPr>
                <w:rFonts w:ascii="Arial" w:hAnsi="Arial" w:cs="Arial"/>
                <w:color w:val="4472C4" w:themeColor="accent1"/>
                <w:sz w:val="24"/>
                <w:szCs w:val="24"/>
              </w:rPr>
              <w:t>,</w:t>
            </w:r>
            <w:r w:rsidRPr="0006463B">
              <w:rPr>
                <w:rFonts w:ascii="Arial" w:hAnsi="Arial" w:cs="Arial"/>
                <w:color w:val="4472C4" w:themeColor="accent1"/>
                <w:sz w:val="24"/>
                <w:szCs w:val="24"/>
              </w:rPr>
              <w:t xml:space="preserve"> la source est le soleil.</w:t>
            </w:r>
          </w:p>
          <w:p w14:paraId="59A138C9" w14:textId="469D31B0" w:rsidR="000B211F" w:rsidRDefault="000B211F" w:rsidP="00F83EAB">
            <w:pPr>
              <w:ind w:left="601"/>
              <w:jc w:val="both"/>
              <w:rPr>
                <w:rFonts w:ascii="Arial" w:hAnsi="Arial" w:cs="Arial"/>
                <w:color w:val="4472C4" w:themeColor="accent1"/>
                <w:sz w:val="24"/>
                <w:szCs w:val="24"/>
              </w:rPr>
            </w:pPr>
            <w:r w:rsidRPr="000B211F">
              <w:rPr>
                <w:rFonts w:ascii="Arial" w:hAnsi="Arial" w:cs="Arial"/>
                <w:color w:val="4472C4" w:themeColor="accent1"/>
                <w:sz w:val="24"/>
                <w:szCs w:val="24"/>
              </w:rPr>
              <w:t>L’énergie passe à travers plusieurs éléments autres que la batterie et le panneau solaire.</w:t>
            </w:r>
          </w:p>
          <w:p w14:paraId="5C5E3A64" w14:textId="731A7902" w:rsidR="00D62463" w:rsidRPr="0006463B" w:rsidRDefault="006C5C34" w:rsidP="00F83EAB">
            <w:pPr>
              <w:ind w:left="601"/>
              <w:jc w:val="both"/>
              <w:rPr>
                <w:rFonts w:ascii="Arial" w:hAnsi="Arial" w:cs="Arial"/>
                <w:color w:val="4472C4" w:themeColor="accent1"/>
                <w:sz w:val="24"/>
                <w:szCs w:val="24"/>
              </w:rPr>
            </w:pPr>
            <w:r w:rsidRPr="0006463B">
              <w:rPr>
                <w:rFonts w:ascii="Arial" w:hAnsi="Arial" w:cs="Arial"/>
                <w:color w:val="4472C4" w:themeColor="accent1"/>
                <w:sz w:val="24"/>
                <w:szCs w:val="24"/>
              </w:rPr>
              <w:t>Il est possible de</w:t>
            </w:r>
            <w:r w:rsidR="008800B3" w:rsidRPr="0006463B">
              <w:rPr>
                <w:rFonts w:ascii="Arial" w:hAnsi="Arial" w:cs="Arial"/>
                <w:color w:val="4472C4" w:themeColor="accent1"/>
                <w:sz w:val="24"/>
                <w:szCs w:val="24"/>
              </w:rPr>
              <w:t xml:space="preserve"> schématiser une chaîne d’énergie en positionnant les formes d’énergie</w:t>
            </w:r>
            <w:r w:rsidRPr="0006463B">
              <w:rPr>
                <w:rFonts w:ascii="Arial" w:hAnsi="Arial" w:cs="Arial"/>
                <w:color w:val="4472C4" w:themeColor="accent1"/>
                <w:sz w:val="24"/>
                <w:szCs w:val="24"/>
              </w:rPr>
              <w:t>.</w:t>
            </w:r>
          </w:p>
          <w:p w14:paraId="023DD9A2" w14:textId="195CB7AF" w:rsidR="006C5C34" w:rsidRPr="0006463B" w:rsidRDefault="006C5C34" w:rsidP="00F83EAB">
            <w:pPr>
              <w:ind w:left="601"/>
              <w:jc w:val="both"/>
              <w:rPr>
                <w:rFonts w:ascii="Arial" w:hAnsi="Arial" w:cs="Arial"/>
                <w:color w:val="4472C4" w:themeColor="accent1"/>
                <w:sz w:val="24"/>
                <w:szCs w:val="24"/>
              </w:rPr>
            </w:pPr>
            <w:r w:rsidRPr="0006463B">
              <w:rPr>
                <w:rFonts w:ascii="Arial" w:hAnsi="Arial" w:cs="Arial"/>
                <w:color w:val="4472C4" w:themeColor="accent1"/>
                <w:sz w:val="24"/>
                <w:szCs w:val="24"/>
              </w:rPr>
              <w:t>On utilise un diagramme de</w:t>
            </w:r>
            <w:r w:rsidR="00F83EAB">
              <w:rPr>
                <w:rFonts w:ascii="Arial" w:hAnsi="Arial" w:cs="Arial"/>
                <w:color w:val="4472C4" w:themeColor="accent1"/>
                <w:sz w:val="24"/>
                <w:szCs w:val="24"/>
              </w:rPr>
              <w:t>s</w:t>
            </w:r>
            <w:r w:rsidRPr="0006463B">
              <w:rPr>
                <w:rFonts w:ascii="Arial" w:hAnsi="Arial" w:cs="Arial"/>
                <w:color w:val="4472C4" w:themeColor="accent1"/>
                <w:sz w:val="24"/>
                <w:szCs w:val="24"/>
              </w:rPr>
              <w:t xml:space="preserve"> bloc</w:t>
            </w:r>
            <w:r w:rsidR="00F83EAB">
              <w:rPr>
                <w:rFonts w:ascii="Arial" w:hAnsi="Arial" w:cs="Arial"/>
                <w:color w:val="4472C4" w:themeColor="accent1"/>
                <w:sz w:val="24"/>
                <w:szCs w:val="24"/>
              </w:rPr>
              <w:t>s</w:t>
            </w:r>
            <w:r w:rsidRPr="0006463B">
              <w:rPr>
                <w:rFonts w:ascii="Arial" w:hAnsi="Arial" w:cs="Arial"/>
                <w:color w:val="4472C4" w:themeColor="accent1"/>
                <w:sz w:val="24"/>
                <w:szCs w:val="24"/>
              </w:rPr>
              <w:t xml:space="preserve"> interne</w:t>
            </w:r>
            <w:r w:rsidR="00F83EAB">
              <w:rPr>
                <w:rFonts w:ascii="Arial" w:hAnsi="Arial" w:cs="Arial"/>
                <w:color w:val="4472C4" w:themeColor="accent1"/>
                <w:sz w:val="24"/>
                <w:szCs w:val="24"/>
              </w:rPr>
              <w:t>s</w:t>
            </w:r>
            <w:r w:rsidRPr="0006463B">
              <w:rPr>
                <w:rFonts w:ascii="Arial" w:hAnsi="Arial" w:cs="Arial"/>
                <w:color w:val="4472C4" w:themeColor="accent1"/>
                <w:sz w:val="24"/>
                <w:szCs w:val="24"/>
              </w:rPr>
              <w:t xml:space="preserve"> qui permet de schématiser le flux d’énergie.</w:t>
            </w:r>
          </w:p>
          <w:p w14:paraId="555D301A" w14:textId="02E6D28C" w:rsidR="002B5EA9" w:rsidRPr="0006463B" w:rsidRDefault="002B5EA9" w:rsidP="00F83EAB">
            <w:pPr>
              <w:ind w:left="601"/>
              <w:jc w:val="both"/>
              <w:rPr>
                <w:rFonts w:ascii="Arial" w:hAnsi="Arial" w:cs="Arial"/>
                <w:color w:val="4472C4" w:themeColor="accent1"/>
                <w:sz w:val="24"/>
                <w:szCs w:val="24"/>
              </w:rPr>
            </w:pPr>
            <w:r w:rsidRPr="0006463B">
              <w:rPr>
                <w:rFonts w:ascii="Arial" w:hAnsi="Arial" w:cs="Arial"/>
                <w:color w:val="4472C4" w:themeColor="accent1"/>
                <w:sz w:val="24"/>
                <w:szCs w:val="24"/>
              </w:rPr>
              <w:t>L’énergie change de forme dans l’OST.</w:t>
            </w:r>
          </w:p>
          <w:p w14:paraId="25F2F9C7" w14:textId="77777777" w:rsidR="00D62463" w:rsidRPr="00D62463" w:rsidRDefault="00D62463" w:rsidP="003E5307">
            <w:pPr>
              <w:ind w:left="601"/>
              <w:rPr>
                <w:rFonts w:ascii="Arial" w:hAnsi="Arial" w:cs="Arial"/>
                <w:sz w:val="24"/>
                <w:szCs w:val="24"/>
              </w:rPr>
            </w:pPr>
          </w:p>
          <w:p w14:paraId="75650CE6" w14:textId="77777777" w:rsidR="00D62463" w:rsidRPr="00D62463" w:rsidRDefault="00D62463" w:rsidP="003E530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commun</w:t>
            </w:r>
          </w:p>
          <w:p w14:paraId="71A59E5B" w14:textId="6C058DA7" w:rsidR="00DF3985" w:rsidRDefault="00DF3985" w:rsidP="000B211F">
            <w:pPr>
              <w:pStyle w:val="Paragraphedeliste"/>
              <w:ind w:left="601"/>
              <w:rPr>
                <w:rFonts w:ascii="Arial" w:hAnsi="Arial" w:cs="Arial"/>
                <w:sz w:val="24"/>
                <w:szCs w:val="24"/>
              </w:rPr>
            </w:pPr>
            <w:r>
              <w:rPr>
                <w:rFonts w:ascii="Arial" w:hAnsi="Arial" w:cs="Arial"/>
                <w:sz w:val="24"/>
                <w:szCs w:val="24"/>
              </w:rPr>
              <w:t>L’enseignant corrige en classe entière le diagramme des blocs interne.</w:t>
            </w:r>
          </w:p>
          <w:p w14:paraId="2B89E7D5" w14:textId="7F2CB841" w:rsidR="000B211F" w:rsidRPr="00297956" w:rsidRDefault="000B211F" w:rsidP="000B211F">
            <w:pPr>
              <w:pStyle w:val="Paragraphedeliste"/>
              <w:ind w:left="601"/>
              <w:rPr>
                <w:rFonts w:ascii="Arial" w:hAnsi="Arial" w:cs="Arial"/>
                <w:sz w:val="24"/>
                <w:szCs w:val="24"/>
              </w:rPr>
            </w:pPr>
            <w:r w:rsidRPr="00297956">
              <w:rPr>
                <w:rFonts w:ascii="Arial" w:hAnsi="Arial" w:cs="Arial"/>
                <w:sz w:val="24"/>
                <w:szCs w:val="24"/>
              </w:rPr>
              <w:t>Les élèves notent le bilan commun.</w:t>
            </w:r>
          </w:p>
          <w:p w14:paraId="18E3B538" w14:textId="77777777" w:rsidR="00F83EAB" w:rsidRPr="00F83EAB" w:rsidRDefault="00F83EAB" w:rsidP="00F83EAB">
            <w:pPr>
              <w:ind w:left="601"/>
              <w:jc w:val="both"/>
              <w:rPr>
                <w:rFonts w:ascii="Arial" w:hAnsi="Arial" w:cs="Arial"/>
                <w:color w:val="4472C4" w:themeColor="accent1"/>
                <w:sz w:val="24"/>
                <w:szCs w:val="24"/>
              </w:rPr>
            </w:pPr>
            <w:r w:rsidRPr="00F83EAB">
              <w:rPr>
                <w:rFonts w:ascii="Arial" w:hAnsi="Arial" w:cs="Arial"/>
                <w:color w:val="4472C4" w:themeColor="accent1"/>
                <w:sz w:val="24"/>
                <w:szCs w:val="24"/>
              </w:rPr>
              <w:t>Un système a besoin d’une source d’énergie pour fonctionner. Au cours de son utilisation, l’énergie peut changer de forme. Pour analyser la chaîne d’énergie d’un système, il faut :</w:t>
            </w:r>
          </w:p>
          <w:p w14:paraId="72ABE208" w14:textId="77777777" w:rsidR="00F83EAB" w:rsidRPr="00F83EAB" w:rsidRDefault="00F83EAB" w:rsidP="00F83EAB">
            <w:pPr>
              <w:pStyle w:val="Paragraphedeliste"/>
              <w:numPr>
                <w:ilvl w:val="0"/>
                <w:numId w:val="4"/>
              </w:numPr>
              <w:jc w:val="both"/>
              <w:rPr>
                <w:rFonts w:ascii="Arial" w:hAnsi="Arial" w:cs="Arial"/>
                <w:color w:val="4472C4" w:themeColor="accent1"/>
                <w:sz w:val="24"/>
                <w:szCs w:val="24"/>
              </w:rPr>
            </w:pPr>
            <w:r w:rsidRPr="00F83EAB">
              <w:rPr>
                <w:rFonts w:ascii="Arial" w:hAnsi="Arial" w:cs="Arial"/>
                <w:color w:val="4472C4" w:themeColor="accent1"/>
                <w:sz w:val="24"/>
                <w:szCs w:val="24"/>
              </w:rPr>
              <w:t>Lister les composants qui participent à la chaîne d’énergie.</w:t>
            </w:r>
          </w:p>
          <w:p w14:paraId="470B520E" w14:textId="77777777" w:rsidR="00F83EAB" w:rsidRPr="00F83EAB" w:rsidRDefault="00F83EAB" w:rsidP="00F83EAB">
            <w:pPr>
              <w:pStyle w:val="Paragraphedeliste"/>
              <w:numPr>
                <w:ilvl w:val="0"/>
                <w:numId w:val="4"/>
              </w:numPr>
              <w:jc w:val="both"/>
              <w:rPr>
                <w:rFonts w:ascii="Arial" w:hAnsi="Arial" w:cs="Arial"/>
                <w:color w:val="4472C4" w:themeColor="accent1"/>
                <w:sz w:val="24"/>
                <w:szCs w:val="24"/>
              </w:rPr>
            </w:pPr>
            <w:r w:rsidRPr="00F83EAB">
              <w:rPr>
                <w:rFonts w:ascii="Arial" w:hAnsi="Arial" w:cs="Arial"/>
                <w:color w:val="4472C4" w:themeColor="accent1"/>
                <w:sz w:val="24"/>
                <w:szCs w:val="24"/>
              </w:rPr>
              <w:t>Ordonner ces composants selon le sens de circulation de l'énergie.</w:t>
            </w:r>
          </w:p>
          <w:p w14:paraId="1857B463" w14:textId="77777777" w:rsidR="00F83EAB" w:rsidRPr="00F83EAB" w:rsidRDefault="00F83EAB" w:rsidP="00F83EAB">
            <w:pPr>
              <w:pStyle w:val="Paragraphedeliste"/>
              <w:numPr>
                <w:ilvl w:val="0"/>
                <w:numId w:val="4"/>
              </w:numPr>
              <w:jc w:val="both"/>
              <w:rPr>
                <w:rFonts w:ascii="Arial" w:hAnsi="Arial" w:cs="Arial"/>
                <w:color w:val="4472C4" w:themeColor="accent1"/>
                <w:sz w:val="24"/>
                <w:szCs w:val="24"/>
              </w:rPr>
            </w:pPr>
            <w:r w:rsidRPr="00F83EAB">
              <w:rPr>
                <w:rFonts w:ascii="Arial" w:hAnsi="Arial" w:cs="Arial"/>
                <w:color w:val="4472C4" w:themeColor="accent1"/>
                <w:sz w:val="24"/>
                <w:szCs w:val="24"/>
              </w:rPr>
              <w:t>Identifier les différentes formes d’énergie qui circulent entre chaque composant.</w:t>
            </w:r>
          </w:p>
          <w:p w14:paraId="77AFF082" w14:textId="77777777" w:rsidR="00F83EAB" w:rsidRDefault="00F83EAB" w:rsidP="00F83EAB">
            <w:pPr>
              <w:pStyle w:val="Paragraphedeliste"/>
              <w:numPr>
                <w:ilvl w:val="0"/>
                <w:numId w:val="4"/>
              </w:numPr>
              <w:jc w:val="both"/>
              <w:rPr>
                <w:rFonts w:ascii="Arial" w:hAnsi="Arial" w:cs="Arial"/>
                <w:color w:val="4472C4" w:themeColor="accent1"/>
                <w:sz w:val="24"/>
                <w:szCs w:val="24"/>
              </w:rPr>
            </w:pPr>
            <w:r w:rsidRPr="00F83EAB">
              <w:rPr>
                <w:rFonts w:ascii="Arial" w:hAnsi="Arial" w:cs="Arial"/>
                <w:color w:val="4472C4" w:themeColor="accent1"/>
                <w:sz w:val="24"/>
                <w:szCs w:val="24"/>
              </w:rPr>
              <w:t>Déterminer la fonction de chaque composant (Alimenter, Stocker, Distribuer, Convertir, Transmettre).</w:t>
            </w:r>
          </w:p>
          <w:p w14:paraId="48972E0B" w14:textId="77777777" w:rsidR="00D35B79" w:rsidRPr="00D62463" w:rsidRDefault="00D35B79" w:rsidP="00D35B79">
            <w:pPr>
              <w:ind w:left="601"/>
              <w:rPr>
                <w:rFonts w:ascii="Arial" w:hAnsi="Arial" w:cs="Arial"/>
                <w:sz w:val="24"/>
                <w:szCs w:val="24"/>
              </w:rPr>
            </w:pPr>
          </w:p>
          <w:p w14:paraId="6ACE4977" w14:textId="77777777" w:rsidR="00D35B79" w:rsidRPr="00D62463" w:rsidRDefault="00D35B79" w:rsidP="00D35B79">
            <w:pPr>
              <w:pStyle w:val="Paragraphedeliste"/>
              <w:numPr>
                <w:ilvl w:val="0"/>
                <w:numId w:val="1"/>
              </w:numPr>
              <w:ind w:left="601"/>
              <w:rPr>
                <w:rFonts w:ascii="Arial" w:hAnsi="Arial" w:cs="Arial"/>
                <w:sz w:val="24"/>
                <w:szCs w:val="24"/>
              </w:rPr>
            </w:pPr>
            <w:r>
              <w:rPr>
                <w:rFonts w:ascii="Arial" w:hAnsi="Arial" w:cs="Arial"/>
                <w:b/>
                <w:bCs/>
                <w:sz w:val="24"/>
                <w:szCs w:val="24"/>
              </w:rPr>
              <w:t>Synthèse :</w:t>
            </w:r>
          </w:p>
          <w:p w14:paraId="06E54289" w14:textId="73DA2731" w:rsidR="00D35B79" w:rsidRPr="009D0EDE" w:rsidRDefault="00D35B79" w:rsidP="00D35B79">
            <w:pPr>
              <w:ind w:left="601"/>
              <w:jc w:val="both"/>
              <w:rPr>
                <w:rFonts w:ascii="Arial" w:hAnsi="Arial" w:cs="Arial"/>
                <w:color w:val="4472C4" w:themeColor="accent1"/>
                <w:sz w:val="24"/>
                <w:szCs w:val="24"/>
              </w:rPr>
            </w:pPr>
            <w:r w:rsidRPr="009D0EDE">
              <w:rPr>
                <w:rFonts w:ascii="Arial" w:hAnsi="Arial" w:cs="Arial"/>
                <w:sz w:val="24"/>
                <w:szCs w:val="24"/>
              </w:rPr>
              <w:t>L’enseignant</w:t>
            </w:r>
            <w:r>
              <w:rPr>
                <w:rFonts w:ascii="Arial" w:hAnsi="Arial" w:cs="Arial"/>
                <w:sz w:val="24"/>
                <w:szCs w:val="24"/>
              </w:rPr>
              <w:t xml:space="preserve"> distribue la synthèse (</w:t>
            </w:r>
            <w:proofErr w:type="spellStart"/>
            <w:r w:rsidRPr="005E7F8E">
              <w:rPr>
                <w:rFonts w:ascii="Arial" w:hAnsi="Arial" w:cs="Arial"/>
                <w:i/>
                <w:iCs/>
                <w:sz w:val="24"/>
                <w:szCs w:val="24"/>
              </w:rPr>
              <w:t>Synthese_</w:t>
            </w:r>
            <w:r w:rsidR="00143EAC">
              <w:rPr>
                <w:rFonts w:ascii="Arial" w:hAnsi="Arial" w:cs="Arial"/>
                <w:i/>
                <w:iCs/>
                <w:sz w:val="24"/>
                <w:szCs w:val="24"/>
              </w:rPr>
              <w:t>CE_</w:t>
            </w:r>
            <w:r>
              <w:rPr>
                <w:rFonts w:ascii="Arial" w:hAnsi="Arial" w:cs="Arial"/>
                <w:i/>
                <w:iCs/>
                <w:sz w:val="24"/>
                <w:szCs w:val="24"/>
              </w:rPr>
              <w:t>Autonomie_energetique</w:t>
            </w:r>
            <w:proofErr w:type="spellEnd"/>
            <w:r>
              <w:rPr>
                <w:rFonts w:ascii="Arial" w:hAnsi="Arial" w:cs="Arial"/>
                <w:sz w:val="24"/>
                <w:szCs w:val="24"/>
              </w:rPr>
              <w:t>) sur l’intelligence artificielle et l’explicite.</w:t>
            </w:r>
          </w:p>
          <w:p w14:paraId="5EBA9EF1" w14:textId="77777777" w:rsidR="00D35B79" w:rsidRPr="00D35B79" w:rsidRDefault="00D35B79" w:rsidP="00D35B79">
            <w:pPr>
              <w:jc w:val="both"/>
              <w:rPr>
                <w:rFonts w:ascii="Arial" w:hAnsi="Arial" w:cs="Arial"/>
                <w:color w:val="4472C4" w:themeColor="accent1"/>
                <w:sz w:val="24"/>
                <w:szCs w:val="24"/>
              </w:rPr>
            </w:pPr>
          </w:p>
          <w:p w14:paraId="3FCBFC17" w14:textId="37642B73" w:rsidR="00D62463" w:rsidRPr="00F83EAB" w:rsidRDefault="00D62463" w:rsidP="00F83EAB">
            <w:pPr>
              <w:rPr>
                <w:rFonts w:ascii="Arial" w:hAnsi="Arial" w:cs="Arial"/>
                <w:color w:val="4472C4" w:themeColor="accent1"/>
                <w:sz w:val="24"/>
                <w:szCs w:val="24"/>
              </w:rPr>
            </w:pPr>
          </w:p>
        </w:tc>
      </w:tr>
      <w:tr w:rsidR="00D62463" w14:paraId="23994820" w14:textId="77777777" w:rsidTr="009865D1">
        <w:tc>
          <w:tcPr>
            <w:tcW w:w="5131" w:type="dxa"/>
            <w:shd w:val="clear" w:color="auto" w:fill="FFE599" w:themeFill="accent4" w:themeFillTint="66"/>
          </w:tcPr>
          <w:p w14:paraId="0FD5E3D4" w14:textId="77777777" w:rsidR="00D62463" w:rsidRPr="00611FF0" w:rsidRDefault="00D62463" w:rsidP="003E5307">
            <w:pPr>
              <w:jc w:val="center"/>
              <w:rPr>
                <w:rFonts w:ascii="Arial" w:hAnsi="Arial" w:cs="Arial"/>
                <w:b/>
                <w:bCs/>
                <w:sz w:val="24"/>
                <w:szCs w:val="24"/>
              </w:rPr>
            </w:pPr>
            <w:r w:rsidRPr="00611FF0">
              <w:rPr>
                <w:rFonts w:ascii="Arial" w:hAnsi="Arial" w:cs="Arial"/>
                <w:b/>
                <w:bCs/>
                <w:sz w:val="24"/>
                <w:szCs w:val="24"/>
              </w:rPr>
              <w:lastRenderedPageBreak/>
              <w:t>Ressources pour le professeur</w:t>
            </w:r>
          </w:p>
          <w:p w14:paraId="1B9208BF" w14:textId="77777777" w:rsidR="00D62463" w:rsidRDefault="00D62463" w:rsidP="003E5307">
            <w:pPr>
              <w:rPr>
                <w:rFonts w:ascii="Arial" w:hAnsi="Arial" w:cs="Arial"/>
                <w:sz w:val="24"/>
                <w:szCs w:val="24"/>
              </w:rPr>
            </w:pPr>
            <w:r>
              <w:rPr>
                <w:rFonts w:ascii="Arial" w:hAnsi="Arial" w:cs="Arial"/>
                <w:sz w:val="24"/>
                <w:szCs w:val="24"/>
              </w:rPr>
              <w:t>Fichiers</w:t>
            </w:r>
          </w:p>
          <w:p w14:paraId="6EEE4469" w14:textId="77777777" w:rsidR="000E2E1F" w:rsidRPr="008B2B93" w:rsidRDefault="000E2E1F" w:rsidP="000E2E1F">
            <w:pPr>
              <w:rPr>
                <w:rFonts w:ascii="Arial" w:hAnsi="Arial" w:cs="Arial"/>
                <w:color w:val="4472C4" w:themeColor="accent1"/>
              </w:rPr>
            </w:pPr>
            <w:r w:rsidRPr="008B2B93">
              <w:rPr>
                <w:rFonts w:ascii="Arial" w:hAnsi="Arial" w:cs="Arial"/>
                <w:color w:val="4472C4" w:themeColor="accent1"/>
              </w:rPr>
              <w:t>S1_</w:t>
            </w:r>
            <w:r>
              <w:rPr>
                <w:rFonts w:ascii="Arial" w:hAnsi="Arial" w:cs="Arial"/>
                <w:color w:val="4472C4" w:themeColor="accent1"/>
              </w:rPr>
              <w:t>a</w:t>
            </w:r>
            <w:r w:rsidRPr="008B2B93">
              <w:rPr>
                <w:rFonts w:ascii="Arial" w:hAnsi="Arial" w:cs="Arial"/>
                <w:color w:val="4472C4" w:themeColor="accent1"/>
              </w:rPr>
              <w:t>-CORRECTION.docx</w:t>
            </w:r>
          </w:p>
          <w:p w14:paraId="45C365B5" w14:textId="77777777" w:rsidR="000E2E1F" w:rsidRPr="008B2B93" w:rsidRDefault="000E2E1F" w:rsidP="000E2E1F">
            <w:pPr>
              <w:rPr>
                <w:rFonts w:ascii="Arial" w:hAnsi="Arial" w:cs="Arial"/>
                <w:color w:val="4472C4" w:themeColor="accent1"/>
              </w:rPr>
            </w:pPr>
            <w:r w:rsidRPr="008B2B93">
              <w:rPr>
                <w:rFonts w:ascii="Arial" w:hAnsi="Arial" w:cs="Arial"/>
                <w:color w:val="4472C4" w:themeColor="accent1"/>
              </w:rPr>
              <w:t>RESSOURCES_elements_S1-a.docx</w:t>
            </w:r>
          </w:p>
          <w:p w14:paraId="2B86D6E1" w14:textId="77777777" w:rsidR="000E2E1F" w:rsidRDefault="000E2E1F" w:rsidP="008B2B93">
            <w:pPr>
              <w:rPr>
                <w:rFonts w:ascii="Arial" w:hAnsi="Arial" w:cs="Arial"/>
                <w:color w:val="4472C4" w:themeColor="accent1"/>
              </w:rPr>
            </w:pPr>
          </w:p>
          <w:p w14:paraId="1B00B04B" w14:textId="396D273B" w:rsidR="008B2B93" w:rsidRPr="008B2B93" w:rsidRDefault="008B2B93" w:rsidP="008B2B93">
            <w:pPr>
              <w:rPr>
                <w:rFonts w:ascii="Arial" w:hAnsi="Arial" w:cs="Arial"/>
                <w:color w:val="4472C4" w:themeColor="accent1"/>
              </w:rPr>
            </w:pPr>
            <w:r w:rsidRPr="008B2B93">
              <w:rPr>
                <w:rFonts w:ascii="Arial" w:hAnsi="Arial" w:cs="Arial"/>
                <w:color w:val="4472C4" w:themeColor="accent1"/>
              </w:rPr>
              <w:t>S1_</w:t>
            </w:r>
            <w:r>
              <w:rPr>
                <w:rFonts w:ascii="Arial" w:hAnsi="Arial" w:cs="Arial"/>
                <w:color w:val="4472C4" w:themeColor="accent1"/>
              </w:rPr>
              <w:t>b</w:t>
            </w:r>
            <w:r w:rsidRPr="008B2B93">
              <w:rPr>
                <w:rFonts w:ascii="Arial" w:hAnsi="Arial" w:cs="Arial"/>
                <w:color w:val="4472C4" w:themeColor="accent1"/>
              </w:rPr>
              <w:t>-CORRECTION.docx</w:t>
            </w:r>
          </w:p>
          <w:p w14:paraId="0477FDB9" w14:textId="5262C889" w:rsidR="008B2B93" w:rsidRDefault="008B2B93" w:rsidP="008B2B93">
            <w:pPr>
              <w:rPr>
                <w:rFonts w:ascii="Arial" w:hAnsi="Arial" w:cs="Arial"/>
                <w:color w:val="4472C4" w:themeColor="accent1"/>
              </w:rPr>
            </w:pPr>
            <w:r w:rsidRPr="008B2B93">
              <w:rPr>
                <w:rFonts w:ascii="Arial" w:hAnsi="Arial" w:cs="Arial"/>
                <w:color w:val="4472C4" w:themeColor="accent1"/>
              </w:rPr>
              <w:t>RESSOURCES_elements_S1-</w:t>
            </w:r>
            <w:r>
              <w:rPr>
                <w:rFonts w:ascii="Arial" w:hAnsi="Arial" w:cs="Arial"/>
                <w:color w:val="4472C4" w:themeColor="accent1"/>
              </w:rPr>
              <w:t>b</w:t>
            </w:r>
            <w:r w:rsidRPr="008B2B93">
              <w:rPr>
                <w:rFonts w:ascii="Arial" w:hAnsi="Arial" w:cs="Arial"/>
                <w:color w:val="4472C4" w:themeColor="accent1"/>
              </w:rPr>
              <w:t>.docx</w:t>
            </w:r>
          </w:p>
          <w:p w14:paraId="5B865F42" w14:textId="77777777" w:rsidR="00D62463" w:rsidRDefault="008B2B93" w:rsidP="003E5307">
            <w:pPr>
              <w:rPr>
                <w:rFonts w:ascii="Arial" w:hAnsi="Arial" w:cs="Arial"/>
                <w:color w:val="4472C4" w:themeColor="accent1"/>
              </w:rPr>
            </w:pPr>
            <w:r w:rsidRPr="008B2B93">
              <w:rPr>
                <w:rFonts w:ascii="Arial" w:hAnsi="Arial" w:cs="Arial"/>
                <w:color w:val="4472C4" w:themeColor="accent1"/>
              </w:rPr>
              <w:lastRenderedPageBreak/>
              <w:t>S1-b-Diagramme-blocs-internes-CORRECTION</w:t>
            </w:r>
          </w:p>
          <w:p w14:paraId="351153A0" w14:textId="0E95707D" w:rsidR="00D35B79" w:rsidRPr="00D35B79" w:rsidRDefault="00D35B79" w:rsidP="003E5307">
            <w:pPr>
              <w:rPr>
                <w:rFonts w:ascii="Arial" w:hAnsi="Arial" w:cs="Arial"/>
                <w:color w:val="4472C4" w:themeColor="accent1"/>
              </w:rPr>
            </w:pPr>
            <w:r w:rsidRPr="00D35B79">
              <w:rPr>
                <w:rFonts w:ascii="Arial" w:hAnsi="Arial" w:cs="Arial"/>
                <w:color w:val="4472C4" w:themeColor="accent1"/>
                <w:sz w:val="24"/>
                <w:szCs w:val="24"/>
              </w:rPr>
              <w:t>Synthese_</w:t>
            </w:r>
            <w:r w:rsidR="00143EAC">
              <w:rPr>
                <w:rFonts w:ascii="Arial" w:hAnsi="Arial" w:cs="Arial"/>
                <w:color w:val="4472C4" w:themeColor="accent1"/>
                <w:sz w:val="24"/>
                <w:szCs w:val="24"/>
              </w:rPr>
              <w:t>CE_</w:t>
            </w:r>
            <w:r w:rsidRPr="00D35B79">
              <w:rPr>
                <w:rFonts w:ascii="Arial" w:hAnsi="Arial" w:cs="Arial"/>
                <w:color w:val="4472C4" w:themeColor="accent1"/>
                <w:sz w:val="24"/>
                <w:szCs w:val="24"/>
              </w:rPr>
              <w:t>Autonomie_energetique.docx</w:t>
            </w:r>
          </w:p>
          <w:p w14:paraId="45E3AF4B" w14:textId="77777777" w:rsidR="007547D1" w:rsidRDefault="007547D1" w:rsidP="003E5307">
            <w:pPr>
              <w:rPr>
                <w:rFonts w:ascii="Arial" w:hAnsi="Arial" w:cs="Arial"/>
                <w:color w:val="4472C4" w:themeColor="accent1"/>
              </w:rPr>
            </w:pPr>
          </w:p>
          <w:p w14:paraId="51DBD246" w14:textId="77777777" w:rsidR="00006D46" w:rsidRPr="008B2B93" w:rsidRDefault="00006D46" w:rsidP="00006D46">
            <w:pPr>
              <w:rPr>
                <w:rFonts w:ascii="Arial" w:hAnsi="Arial" w:cs="Arial"/>
                <w:sz w:val="24"/>
                <w:szCs w:val="24"/>
              </w:rPr>
            </w:pPr>
            <w:r w:rsidRPr="008B2B93">
              <w:rPr>
                <w:rFonts w:ascii="Arial" w:hAnsi="Arial" w:cs="Arial"/>
                <w:sz w:val="24"/>
                <w:szCs w:val="24"/>
              </w:rPr>
              <w:t>Notice :</w:t>
            </w:r>
          </w:p>
          <w:p w14:paraId="72C38540" w14:textId="791EA22A" w:rsidR="00006D46" w:rsidRDefault="00006D46" w:rsidP="00006D46">
            <w:pPr>
              <w:rPr>
                <w:rFonts w:ascii="Arial" w:hAnsi="Arial" w:cs="Arial"/>
                <w:color w:val="4472C4" w:themeColor="accent1"/>
              </w:rPr>
            </w:pPr>
            <w:r w:rsidRPr="008B2B93">
              <w:rPr>
                <w:rFonts w:ascii="Arial" w:hAnsi="Arial" w:cs="Arial"/>
                <w:color w:val="4472C4" w:themeColor="accent1"/>
              </w:rPr>
              <w:t>NOTICE_EN_QSG_LINK-S-DARK_INTL_v1.1.pdf</w:t>
            </w:r>
          </w:p>
          <w:p w14:paraId="62B913E3" w14:textId="77777777" w:rsidR="00006D46" w:rsidRDefault="00006D46" w:rsidP="00006D46">
            <w:pPr>
              <w:rPr>
                <w:rFonts w:ascii="Arial" w:hAnsi="Arial" w:cs="Arial"/>
                <w:sz w:val="24"/>
                <w:szCs w:val="24"/>
              </w:rPr>
            </w:pPr>
          </w:p>
          <w:p w14:paraId="3482420C" w14:textId="7A538FE0" w:rsidR="007547D1" w:rsidRPr="008B2B93" w:rsidRDefault="007547D1" w:rsidP="007547D1">
            <w:pPr>
              <w:rPr>
                <w:rFonts w:ascii="Arial" w:hAnsi="Arial" w:cs="Arial"/>
                <w:sz w:val="24"/>
                <w:szCs w:val="24"/>
              </w:rPr>
            </w:pPr>
            <w:r w:rsidRPr="008B2B93">
              <w:rPr>
                <w:rFonts w:ascii="Arial" w:hAnsi="Arial" w:cs="Arial"/>
                <w:sz w:val="24"/>
                <w:szCs w:val="24"/>
              </w:rPr>
              <w:t>Liens utiles :</w:t>
            </w:r>
          </w:p>
          <w:p w14:paraId="1F22B121" w14:textId="77777777" w:rsidR="00006D46" w:rsidRPr="008B2B93" w:rsidRDefault="00006D46" w:rsidP="00006D46">
            <w:pPr>
              <w:rPr>
                <w:rFonts w:ascii="Arial" w:hAnsi="Arial" w:cs="Arial"/>
              </w:rPr>
            </w:pPr>
            <w:hyperlink r:id="rId15" w:history="1">
              <w:r w:rsidRPr="008B2B93">
                <w:rPr>
                  <w:rStyle w:val="Lienhypertexte"/>
                  <w:rFonts w:ascii="Arial" w:hAnsi="Arial" w:cs="Arial"/>
                </w:rPr>
                <w:t>https://youtu.be/JDeTRrjxwEo?t=41</w:t>
              </w:r>
            </w:hyperlink>
          </w:p>
          <w:p w14:paraId="6F9FC384" w14:textId="17FB3827" w:rsidR="007547D1" w:rsidRDefault="00006D46" w:rsidP="003E5307">
            <w:pPr>
              <w:rPr>
                <w:rFonts w:ascii="Arial" w:hAnsi="Arial" w:cs="Arial"/>
                <w:color w:val="4472C4" w:themeColor="accent1"/>
              </w:rPr>
            </w:pPr>
            <w:hyperlink r:id="rId16" w:history="1">
              <w:r w:rsidRPr="004A141D">
                <w:rPr>
                  <w:rStyle w:val="Lienhypertexte"/>
                  <w:rFonts w:ascii="Arial" w:hAnsi="Arial" w:cs="Arial"/>
                </w:rPr>
                <w:t>https://www.youtube.com/watch?v=YPL6IG7xMd8</w:t>
              </w:r>
            </w:hyperlink>
          </w:p>
          <w:p w14:paraId="2D762B37" w14:textId="77777777" w:rsidR="00E23132" w:rsidRDefault="00E23132" w:rsidP="003E5307">
            <w:pPr>
              <w:rPr>
                <w:rFonts w:ascii="Arial" w:hAnsi="Arial" w:cs="Arial"/>
                <w:color w:val="4472C4" w:themeColor="accent1"/>
              </w:rPr>
            </w:pPr>
          </w:p>
          <w:p w14:paraId="46564AD9" w14:textId="77777777" w:rsidR="00E23132" w:rsidRPr="00E23132" w:rsidRDefault="00E23132" w:rsidP="003E5307">
            <w:pPr>
              <w:rPr>
                <w:rFonts w:ascii="Arial" w:hAnsi="Arial" w:cs="Arial"/>
                <w:color w:val="000000" w:themeColor="text1"/>
              </w:rPr>
            </w:pPr>
            <w:r w:rsidRPr="00E23132">
              <w:rPr>
                <w:rFonts w:ascii="Arial" w:hAnsi="Arial" w:cs="Arial"/>
                <w:color w:val="000000" w:themeColor="text1"/>
              </w:rPr>
              <w:t>Autoformation :</w:t>
            </w:r>
          </w:p>
          <w:p w14:paraId="178FCA6C" w14:textId="08CD71D7" w:rsidR="00E23132" w:rsidRDefault="00E23132" w:rsidP="003E5307">
            <w:pPr>
              <w:rPr>
                <w:rFonts w:ascii="Arial" w:hAnsi="Arial" w:cs="Arial"/>
                <w:color w:val="4472C4" w:themeColor="accent1"/>
              </w:rPr>
            </w:pPr>
            <w:hyperlink r:id="rId17" w:history="1">
              <w:r w:rsidRPr="00216DC5">
                <w:rPr>
                  <w:rStyle w:val="Lienhypertexte"/>
                  <w:rFonts w:ascii="Arial" w:hAnsi="Arial" w:cs="Arial"/>
                </w:rPr>
                <w:t>https://www.drawio.com/blog/sysml-vs-uml</w:t>
              </w:r>
            </w:hyperlink>
          </w:p>
          <w:p w14:paraId="34F06277" w14:textId="77777777" w:rsidR="00E23132" w:rsidRDefault="00E23132" w:rsidP="003E5307">
            <w:pPr>
              <w:rPr>
                <w:rFonts w:ascii="Arial" w:hAnsi="Arial" w:cs="Arial"/>
                <w:color w:val="4472C4" w:themeColor="accent1"/>
              </w:rPr>
            </w:pPr>
          </w:p>
          <w:p w14:paraId="4C663ADD" w14:textId="72BE795D" w:rsidR="007547D1" w:rsidRPr="008B2B93" w:rsidRDefault="007547D1" w:rsidP="003E5307">
            <w:pPr>
              <w:rPr>
                <w:rFonts w:ascii="Arial" w:hAnsi="Arial" w:cs="Arial"/>
                <w:color w:val="4472C4" w:themeColor="accent1"/>
              </w:rPr>
            </w:pPr>
          </w:p>
        </w:tc>
        <w:tc>
          <w:tcPr>
            <w:tcW w:w="5325" w:type="dxa"/>
            <w:shd w:val="clear" w:color="auto" w:fill="C5E0B3" w:themeFill="accent6" w:themeFillTint="66"/>
          </w:tcPr>
          <w:p w14:paraId="08ED01F6" w14:textId="77777777" w:rsidR="00D62463" w:rsidRPr="00611FF0" w:rsidRDefault="00D62463" w:rsidP="003E5307">
            <w:pPr>
              <w:jc w:val="center"/>
              <w:rPr>
                <w:rFonts w:ascii="Arial" w:hAnsi="Arial" w:cs="Arial"/>
                <w:b/>
                <w:bCs/>
                <w:sz w:val="24"/>
                <w:szCs w:val="24"/>
              </w:rPr>
            </w:pPr>
            <w:r w:rsidRPr="00611FF0">
              <w:rPr>
                <w:rFonts w:ascii="Arial" w:hAnsi="Arial" w:cs="Arial"/>
                <w:b/>
                <w:bCs/>
                <w:sz w:val="24"/>
                <w:szCs w:val="24"/>
              </w:rPr>
              <w:lastRenderedPageBreak/>
              <w:t>Ressources pour l</w:t>
            </w:r>
            <w:r>
              <w:rPr>
                <w:rFonts w:ascii="Arial" w:hAnsi="Arial" w:cs="Arial"/>
                <w:b/>
                <w:bCs/>
                <w:sz w:val="24"/>
                <w:szCs w:val="24"/>
              </w:rPr>
              <w:t xml:space="preserve">es </w:t>
            </w:r>
            <w:r w:rsidRPr="00611FF0">
              <w:rPr>
                <w:rFonts w:ascii="Arial" w:hAnsi="Arial" w:cs="Arial"/>
                <w:b/>
                <w:bCs/>
                <w:sz w:val="24"/>
                <w:szCs w:val="24"/>
              </w:rPr>
              <w:t>élèves</w:t>
            </w:r>
          </w:p>
          <w:p w14:paraId="04D073E5" w14:textId="77777777" w:rsidR="008B2B93" w:rsidRDefault="00D62463" w:rsidP="008B2B93">
            <w:pPr>
              <w:rPr>
                <w:rFonts w:ascii="Arial" w:hAnsi="Arial" w:cs="Arial"/>
                <w:sz w:val="24"/>
                <w:szCs w:val="24"/>
              </w:rPr>
            </w:pPr>
            <w:r>
              <w:rPr>
                <w:rFonts w:ascii="Arial" w:hAnsi="Arial" w:cs="Arial"/>
                <w:sz w:val="24"/>
                <w:szCs w:val="24"/>
              </w:rPr>
              <w:t xml:space="preserve">Fichiers : </w:t>
            </w:r>
          </w:p>
          <w:p w14:paraId="7C2DFEFA" w14:textId="4AE548CD" w:rsidR="00006D46" w:rsidRPr="008B2B93" w:rsidRDefault="00006D46" w:rsidP="00006D46">
            <w:pPr>
              <w:rPr>
                <w:rFonts w:ascii="Arial" w:hAnsi="Arial" w:cs="Arial"/>
                <w:color w:val="4472C4" w:themeColor="accent1"/>
              </w:rPr>
            </w:pPr>
            <w:r w:rsidRPr="008B2B93">
              <w:rPr>
                <w:rFonts w:ascii="Arial" w:hAnsi="Arial" w:cs="Arial"/>
                <w:color w:val="4472C4" w:themeColor="accent1"/>
              </w:rPr>
              <w:t>S1_</w:t>
            </w:r>
            <w:r>
              <w:rPr>
                <w:rFonts w:ascii="Arial" w:hAnsi="Arial" w:cs="Arial"/>
                <w:color w:val="4472C4" w:themeColor="accent1"/>
              </w:rPr>
              <w:t>a</w:t>
            </w:r>
            <w:r w:rsidRPr="008B2B93">
              <w:rPr>
                <w:rFonts w:ascii="Arial" w:hAnsi="Arial" w:cs="Arial"/>
                <w:color w:val="4472C4" w:themeColor="accent1"/>
              </w:rPr>
              <w:t>-ELEVE.docx</w:t>
            </w:r>
          </w:p>
          <w:p w14:paraId="0B9BB23D" w14:textId="77777777" w:rsidR="00006D46" w:rsidRPr="008B2B93" w:rsidRDefault="00006D46" w:rsidP="00006D46">
            <w:pPr>
              <w:rPr>
                <w:rFonts w:ascii="Arial" w:hAnsi="Arial" w:cs="Arial"/>
                <w:color w:val="4472C4" w:themeColor="accent1"/>
              </w:rPr>
            </w:pPr>
            <w:r w:rsidRPr="008B2B93">
              <w:rPr>
                <w:rFonts w:ascii="Arial" w:hAnsi="Arial" w:cs="Arial"/>
                <w:color w:val="4472C4" w:themeColor="accent1"/>
              </w:rPr>
              <w:t>RESSOURCES_elements_S1-a.pdf</w:t>
            </w:r>
          </w:p>
          <w:p w14:paraId="7086BDD8" w14:textId="77777777" w:rsidR="00006D46" w:rsidRDefault="00006D46" w:rsidP="008B2B93">
            <w:pPr>
              <w:rPr>
                <w:rFonts w:ascii="Arial" w:hAnsi="Arial" w:cs="Arial"/>
                <w:color w:val="4472C4" w:themeColor="accent1"/>
              </w:rPr>
            </w:pPr>
          </w:p>
          <w:p w14:paraId="456434F0" w14:textId="5926CC25" w:rsidR="008B2B93" w:rsidRPr="008B2B93" w:rsidRDefault="008B2B93" w:rsidP="008B2B93">
            <w:pPr>
              <w:rPr>
                <w:rFonts w:ascii="Arial" w:hAnsi="Arial" w:cs="Arial"/>
                <w:color w:val="4472C4" w:themeColor="accent1"/>
              </w:rPr>
            </w:pPr>
            <w:r w:rsidRPr="008B2B93">
              <w:rPr>
                <w:rFonts w:ascii="Arial" w:hAnsi="Arial" w:cs="Arial"/>
                <w:color w:val="4472C4" w:themeColor="accent1"/>
              </w:rPr>
              <w:t>S1_</w:t>
            </w:r>
            <w:r>
              <w:rPr>
                <w:rFonts w:ascii="Arial" w:hAnsi="Arial" w:cs="Arial"/>
                <w:color w:val="4472C4" w:themeColor="accent1"/>
              </w:rPr>
              <w:t>b</w:t>
            </w:r>
            <w:r w:rsidRPr="008B2B93">
              <w:rPr>
                <w:rFonts w:ascii="Arial" w:hAnsi="Arial" w:cs="Arial"/>
                <w:color w:val="4472C4" w:themeColor="accent1"/>
              </w:rPr>
              <w:t>-ELEVE.docx</w:t>
            </w:r>
          </w:p>
          <w:p w14:paraId="304FB1BB" w14:textId="2BC64EE2" w:rsidR="008B2B93" w:rsidRPr="008B2B93" w:rsidRDefault="008B2B93" w:rsidP="008B2B93">
            <w:pPr>
              <w:rPr>
                <w:rFonts w:ascii="Arial" w:hAnsi="Arial" w:cs="Arial"/>
                <w:color w:val="4472C4" w:themeColor="accent1"/>
              </w:rPr>
            </w:pPr>
            <w:r w:rsidRPr="008B2B93">
              <w:rPr>
                <w:rFonts w:ascii="Arial" w:hAnsi="Arial" w:cs="Arial"/>
                <w:color w:val="4472C4" w:themeColor="accent1"/>
              </w:rPr>
              <w:t>RESSOURCES_elements_S1-</w:t>
            </w:r>
            <w:r>
              <w:rPr>
                <w:rFonts w:ascii="Arial" w:hAnsi="Arial" w:cs="Arial"/>
                <w:color w:val="4472C4" w:themeColor="accent1"/>
              </w:rPr>
              <w:t>b</w:t>
            </w:r>
            <w:r w:rsidRPr="008B2B93">
              <w:rPr>
                <w:rFonts w:ascii="Arial" w:hAnsi="Arial" w:cs="Arial"/>
                <w:color w:val="4472C4" w:themeColor="accent1"/>
              </w:rPr>
              <w:t>.pdf</w:t>
            </w:r>
          </w:p>
          <w:p w14:paraId="401FF568" w14:textId="407281F5" w:rsidR="00D62463" w:rsidRDefault="008B2B93" w:rsidP="003E5307">
            <w:pPr>
              <w:rPr>
                <w:rFonts w:ascii="Arial" w:hAnsi="Arial" w:cs="Arial"/>
                <w:color w:val="4472C4" w:themeColor="accent1"/>
                <w:sz w:val="24"/>
                <w:szCs w:val="24"/>
              </w:rPr>
            </w:pPr>
            <w:r w:rsidRPr="008B2B93">
              <w:rPr>
                <w:rFonts w:ascii="Arial" w:hAnsi="Arial" w:cs="Arial"/>
                <w:color w:val="4472C4" w:themeColor="accent1"/>
                <w:sz w:val="24"/>
                <w:szCs w:val="24"/>
              </w:rPr>
              <w:lastRenderedPageBreak/>
              <w:t>S1-b-Diagramme-blocs-internes-ELEVE</w:t>
            </w:r>
          </w:p>
          <w:p w14:paraId="670E2AE6" w14:textId="77777777" w:rsidR="00006D46" w:rsidRDefault="00006D46" w:rsidP="003E5307">
            <w:pPr>
              <w:rPr>
                <w:rFonts w:ascii="Arial" w:hAnsi="Arial" w:cs="Arial"/>
                <w:color w:val="4472C4" w:themeColor="accent1"/>
                <w:sz w:val="24"/>
                <w:szCs w:val="24"/>
              </w:rPr>
            </w:pPr>
          </w:p>
          <w:p w14:paraId="2590B2DE" w14:textId="77777777" w:rsidR="00006D46" w:rsidRPr="008B2B93" w:rsidRDefault="00006D46" w:rsidP="00006D46">
            <w:pPr>
              <w:rPr>
                <w:rFonts w:ascii="Arial" w:hAnsi="Arial" w:cs="Arial"/>
                <w:sz w:val="24"/>
                <w:szCs w:val="24"/>
              </w:rPr>
            </w:pPr>
            <w:r w:rsidRPr="008B2B93">
              <w:rPr>
                <w:rFonts w:ascii="Arial" w:hAnsi="Arial" w:cs="Arial"/>
                <w:sz w:val="24"/>
                <w:szCs w:val="24"/>
              </w:rPr>
              <w:t>Liens utiles :</w:t>
            </w:r>
          </w:p>
          <w:p w14:paraId="3B2AA50C" w14:textId="77777777" w:rsidR="00006D46" w:rsidRPr="008B2B93" w:rsidRDefault="00006D46" w:rsidP="00006D46">
            <w:pPr>
              <w:rPr>
                <w:rFonts w:ascii="Arial" w:hAnsi="Arial" w:cs="Arial"/>
              </w:rPr>
            </w:pPr>
            <w:hyperlink r:id="rId18" w:history="1">
              <w:r w:rsidRPr="008B2B93">
                <w:rPr>
                  <w:rStyle w:val="Lienhypertexte"/>
                  <w:rFonts w:ascii="Arial" w:hAnsi="Arial" w:cs="Arial"/>
                </w:rPr>
                <w:t>https://youtu.be/JDeTRrjxwEo?t=41</w:t>
              </w:r>
            </w:hyperlink>
          </w:p>
          <w:p w14:paraId="125009EB" w14:textId="41D00AD3" w:rsidR="00006D46" w:rsidRPr="008B2B93" w:rsidRDefault="00006D46" w:rsidP="003E5307">
            <w:pPr>
              <w:rPr>
                <w:rFonts w:ascii="Arial" w:hAnsi="Arial" w:cs="Arial"/>
                <w:color w:val="4472C4" w:themeColor="accent1"/>
                <w:sz w:val="24"/>
                <w:szCs w:val="24"/>
              </w:rPr>
            </w:pPr>
          </w:p>
        </w:tc>
      </w:tr>
      <w:tr w:rsidR="00914318" w14:paraId="6DADD77C" w14:textId="77777777" w:rsidTr="00914318">
        <w:tc>
          <w:tcPr>
            <w:tcW w:w="10456" w:type="dxa"/>
            <w:gridSpan w:val="2"/>
            <w:shd w:val="clear" w:color="auto" w:fill="ED7D31" w:themeFill="accent2"/>
          </w:tcPr>
          <w:p w14:paraId="52ED1E3C" w14:textId="63AAD697" w:rsidR="00914318" w:rsidRDefault="00914318" w:rsidP="00914318">
            <w:pPr>
              <w:jc w:val="center"/>
              <w:rPr>
                <w:rFonts w:ascii="Arial" w:hAnsi="Arial" w:cs="Arial"/>
                <w:b/>
                <w:bCs/>
                <w:sz w:val="24"/>
                <w:szCs w:val="24"/>
              </w:rPr>
            </w:pPr>
            <w:r w:rsidRPr="00F27E5F">
              <w:rPr>
                <w:rFonts w:ascii="Arial" w:hAnsi="Arial" w:cs="Arial"/>
                <w:b/>
                <w:bCs/>
                <w:sz w:val="28"/>
                <w:szCs w:val="28"/>
              </w:rPr>
              <w:lastRenderedPageBreak/>
              <w:t xml:space="preserve">Séance </w:t>
            </w:r>
            <w:r>
              <w:rPr>
                <w:rFonts w:ascii="Arial" w:hAnsi="Arial" w:cs="Arial"/>
                <w:b/>
                <w:bCs/>
                <w:sz w:val="28"/>
                <w:szCs w:val="28"/>
              </w:rPr>
              <w:t>2</w:t>
            </w:r>
            <w:r w:rsidRPr="00F27E5F">
              <w:rPr>
                <w:rFonts w:ascii="Arial" w:hAnsi="Arial" w:cs="Arial"/>
                <w:b/>
                <w:bCs/>
                <w:sz w:val="28"/>
                <w:szCs w:val="28"/>
              </w:rPr>
              <w:t xml:space="preserve"> – 80 min</w:t>
            </w:r>
          </w:p>
        </w:tc>
      </w:tr>
      <w:tr w:rsidR="007314DC" w14:paraId="029590E3" w14:textId="77777777" w:rsidTr="00FE1F00">
        <w:tc>
          <w:tcPr>
            <w:tcW w:w="10456" w:type="dxa"/>
            <w:gridSpan w:val="2"/>
          </w:tcPr>
          <w:p w14:paraId="7A46DCC7" w14:textId="39C38035" w:rsidR="000C4CC7" w:rsidRDefault="003A2A55" w:rsidP="003A2A55">
            <w:pPr>
              <w:ind w:left="601"/>
              <w:jc w:val="both"/>
              <w:rPr>
                <w:rFonts w:ascii="Arial" w:hAnsi="Arial" w:cs="Arial"/>
                <w:sz w:val="24"/>
                <w:szCs w:val="24"/>
              </w:rPr>
            </w:pPr>
            <w:r w:rsidRPr="003A2A55">
              <w:rPr>
                <w:rFonts w:ascii="Arial" w:hAnsi="Arial" w:cs="Arial"/>
                <w:sz w:val="24"/>
                <w:szCs w:val="24"/>
              </w:rPr>
              <w:t>Au cours de cette séance, les élèves vont découvrir comment un logiciel permet de reconnaître des animaux grâce à l’intelligence artificielle (IA). Ils appréhenderont le fonctionnement de cette technologie à travers l'observation de ses résultats.</w:t>
            </w:r>
          </w:p>
          <w:p w14:paraId="67953B77" w14:textId="092E1824" w:rsidR="007314DC" w:rsidRDefault="007314DC" w:rsidP="008B455F">
            <w:pPr>
              <w:pStyle w:val="Paragraphedeliste"/>
              <w:ind w:left="601"/>
              <w:jc w:val="both"/>
              <w:rPr>
                <w:rFonts w:ascii="Arial" w:hAnsi="Arial" w:cs="Arial"/>
                <w:sz w:val="24"/>
                <w:szCs w:val="24"/>
              </w:rPr>
            </w:pPr>
            <w:r w:rsidRPr="007314DC">
              <w:rPr>
                <w:rFonts w:ascii="Arial" w:hAnsi="Arial" w:cs="Arial"/>
                <w:sz w:val="24"/>
                <w:szCs w:val="24"/>
              </w:rPr>
              <w:t xml:space="preserve">Les élèves commenceront par apprendre à reconnaitre des animaux avec l’outil </w:t>
            </w:r>
            <w:proofErr w:type="spellStart"/>
            <w:r w:rsidRPr="007314DC">
              <w:rPr>
                <w:rFonts w:ascii="Arial" w:hAnsi="Arial" w:cs="Arial"/>
                <w:sz w:val="24"/>
                <w:szCs w:val="24"/>
              </w:rPr>
              <w:t>Deepfaune</w:t>
            </w:r>
            <w:proofErr w:type="spellEnd"/>
            <w:r w:rsidRPr="007314DC">
              <w:rPr>
                <w:rFonts w:ascii="Arial" w:hAnsi="Arial" w:cs="Arial"/>
                <w:sz w:val="24"/>
                <w:szCs w:val="24"/>
              </w:rPr>
              <w:t xml:space="preserve"> </w:t>
            </w:r>
            <w:r w:rsidR="008B455F">
              <w:rPr>
                <w:rFonts w:ascii="Arial" w:hAnsi="Arial" w:cs="Arial"/>
                <w:sz w:val="24"/>
                <w:szCs w:val="24"/>
              </w:rPr>
              <w:t>en mettant</w:t>
            </w:r>
            <w:r w:rsidRPr="007314DC">
              <w:rPr>
                <w:rFonts w:ascii="Arial" w:hAnsi="Arial" w:cs="Arial"/>
                <w:sz w:val="24"/>
                <w:szCs w:val="24"/>
              </w:rPr>
              <w:t xml:space="preserve"> en œuvre une IA prédéfinie. </w:t>
            </w:r>
          </w:p>
          <w:p w14:paraId="10FCCFF5" w14:textId="77777777" w:rsidR="008D5C37" w:rsidRPr="000C5CA3" w:rsidRDefault="008D5C37" w:rsidP="007314DC">
            <w:pPr>
              <w:pStyle w:val="Paragraphedeliste"/>
              <w:ind w:left="601"/>
              <w:rPr>
                <w:rFonts w:ascii="Arial" w:hAnsi="Arial" w:cs="Arial"/>
                <w:sz w:val="16"/>
                <w:szCs w:val="16"/>
              </w:rPr>
            </w:pPr>
          </w:p>
          <w:p w14:paraId="7D52BA42" w14:textId="77777777" w:rsidR="007314DC" w:rsidRDefault="007314DC" w:rsidP="007314DC">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p>
          <w:p w14:paraId="39EE560F" w14:textId="60F11F04" w:rsidR="008D5C37" w:rsidRPr="006379DB" w:rsidRDefault="008D5C37" w:rsidP="00445D26">
            <w:pPr>
              <w:ind w:left="601"/>
              <w:jc w:val="both"/>
              <w:rPr>
                <w:rFonts w:ascii="Arial" w:hAnsi="Arial" w:cs="Arial"/>
                <w:sz w:val="24"/>
                <w:szCs w:val="24"/>
              </w:rPr>
            </w:pPr>
            <w:r>
              <w:rPr>
                <w:rFonts w:ascii="Arial" w:hAnsi="Arial" w:cs="Arial"/>
                <w:sz w:val="24"/>
                <w:szCs w:val="24"/>
              </w:rPr>
              <w:t xml:space="preserve">Les élèves </w:t>
            </w:r>
            <w:r w:rsidR="003A2A55">
              <w:rPr>
                <w:rFonts w:ascii="Arial" w:hAnsi="Arial" w:cs="Arial"/>
                <w:sz w:val="24"/>
                <w:szCs w:val="24"/>
              </w:rPr>
              <w:t>visionnent la</w:t>
            </w:r>
            <w:r>
              <w:rPr>
                <w:rFonts w:ascii="Arial" w:hAnsi="Arial" w:cs="Arial"/>
                <w:sz w:val="24"/>
                <w:szCs w:val="24"/>
              </w:rPr>
              <w:t xml:space="preserve"> vidéo</w:t>
            </w:r>
            <w:r w:rsidR="006379DB">
              <w:rPr>
                <w:rFonts w:ascii="Arial" w:hAnsi="Arial" w:cs="Arial"/>
                <w:sz w:val="24"/>
                <w:szCs w:val="24"/>
              </w:rPr>
              <w:t xml:space="preserve"> (</w:t>
            </w:r>
            <w:hyperlink r:id="rId19" w:history="1">
              <w:r w:rsidR="006379DB" w:rsidRPr="00445D26">
                <w:rPr>
                  <w:rStyle w:val="Lienhypertexte"/>
                  <w:rFonts w:ascii="Arial" w:hAnsi="Arial" w:cs="Arial"/>
                </w:rPr>
                <w:t>https://www.youtube.com/watch?v=OZGYlKvErg8</w:t>
              </w:r>
            </w:hyperlink>
            <w:r w:rsidR="006379DB">
              <w:rPr>
                <w:rFonts w:ascii="Arial" w:hAnsi="Arial" w:cs="Arial"/>
                <w:sz w:val="24"/>
                <w:szCs w:val="24"/>
              </w:rPr>
              <w:t>)</w:t>
            </w:r>
            <w:r w:rsidRPr="006379DB">
              <w:rPr>
                <w:rFonts w:ascii="Arial" w:hAnsi="Arial" w:cs="Arial"/>
                <w:sz w:val="24"/>
                <w:szCs w:val="24"/>
              </w:rPr>
              <w:t xml:space="preserve">, </w:t>
            </w:r>
            <w:r w:rsidR="003A2A55">
              <w:rPr>
                <w:rFonts w:ascii="Arial" w:hAnsi="Arial" w:cs="Arial"/>
                <w:sz w:val="24"/>
                <w:szCs w:val="24"/>
              </w:rPr>
              <w:t xml:space="preserve">sur </w:t>
            </w:r>
            <w:r w:rsidRPr="006379DB">
              <w:rPr>
                <w:rFonts w:ascii="Arial" w:hAnsi="Arial" w:cs="Arial"/>
                <w:sz w:val="24"/>
                <w:szCs w:val="24"/>
              </w:rPr>
              <w:t>l’identification automatique de lynx pour son suivi</w:t>
            </w:r>
            <w:r w:rsidR="006379DB">
              <w:rPr>
                <w:rFonts w:ascii="Arial" w:hAnsi="Arial" w:cs="Arial"/>
                <w:sz w:val="24"/>
                <w:szCs w:val="24"/>
              </w:rPr>
              <w:t>.</w:t>
            </w:r>
            <w:r w:rsidRPr="006379DB">
              <w:rPr>
                <w:rFonts w:ascii="Arial" w:hAnsi="Arial" w:cs="Arial"/>
                <w:sz w:val="24"/>
                <w:szCs w:val="24"/>
              </w:rPr>
              <w:t xml:space="preserve"> </w:t>
            </w:r>
          </w:p>
          <w:p w14:paraId="2EE35E72" w14:textId="77777777" w:rsidR="007314DC" w:rsidRPr="000C5CA3" w:rsidRDefault="007314DC" w:rsidP="007314DC">
            <w:pPr>
              <w:pStyle w:val="Paragraphedeliste"/>
              <w:ind w:left="601"/>
              <w:rPr>
                <w:rFonts w:ascii="Arial" w:hAnsi="Arial" w:cs="Arial"/>
                <w:sz w:val="16"/>
                <w:szCs w:val="16"/>
              </w:rPr>
            </w:pPr>
          </w:p>
          <w:p w14:paraId="63AB0B83" w14:textId="77777777" w:rsidR="007314DC" w:rsidRPr="004F544D" w:rsidRDefault="007314DC" w:rsidP="007314DC">
            <w:pPr>
              <w:pStyle w:val="Paragraphedeliste"/>
              <w:numPr>
                <w:ilvl w:val="0"/>
                <w:numId w:val="1"/>
              </w:numPr>
              <w:ind w:left="601"/>
              <w:rPr>
                <w:rFonts w:ascii="Arial" w:hAnsi="Arial" w:cs="Arial"/>
                <w:sz w:val="24"/>
                <w:szCs w:val="24"/>
              </w:rPr>
            </w:pPr>
            <w:r w:rsidRPr="004F544D">
              <w:rPr>
                <w:rFonts w:ascii="Arial" w:hAnsi="Arial" w:cs="Arial"/>
                <w:b/>
                <w:bCs/>
                <w:sz w:val="24"/>
                <w:szCs w:val="24"/>
              </w:rPr>
              <w:t>Description de la situation</w:t>
            </w:r>
          </w:p>
          <w:p w14:paraId="4098B20B" w14:textId="707E9478" w:rsidR="003A2A55" w:rsidRPr="003A2A55" w:rsidRDefault="003A2A55" w:rsidP="003A2A55">
            <w:pPr>
              <w:pStyle w:val="Paragraphedeliste"/>
              <w:ind w:left="601"/>
              <w:rPr>
                <w:rFonts w:ascii="Arial" w:hAnsi="Arial" w:cs="Arial"/>
                <w:sz w:val="24"/>
                <w:szCs w:val="24"/>
              </w:rPr>
            </w:pPr>
            <w:r w:rsidRPr="003A2A55">
              <w:rPr>
                <w:rFonts w:ascii="Arial" w:hAnsi="Arial" w:cs="Arial"/>
                <w:sz w:val="24"/>
                <w:szCs w:val="24"/>
              </w:rPr>
              <w:t>L’enseignant demande aux élèves ce qu’ils remarquent de particulier dans cette vidéo.</w:t>
            </w:r>
          </w:p>
          <w:p w14:paraId="3CF32869" w14:textId="4378E80B" w:rsidR="003A2A55" w:rsidRPr="003A2A55" w:rsidRDefault="003A2A55" w:rsidP="003A2A55">
            <w:pPr>
              <w:pStyle w:val="Paragraphedeliste"/>
              <w:ind w:left="601"/>
              <w:rPr>
                <w:rFonts w:ascii="Arial" w:hAnsi="Arial" w:cs="Arial"/>
                <w:sz w:val="24"/>
                <w:szCs w:val="24"/>
              </w:rPr>
            </w:pPr>
            <w:r w:rsidRPr="003A2A55">
              <w:rPr>
                <w:rFonts w:ascii="Arial" w:hAnsi="Arial" w:cs="Arial"/>
                <w:sz w:val="24"/>
                <w:szCs w:val="24"/>
              </w:rPr>
              <w:t>Suite aux échanges avec la classe, les éléments de descriptions suivants sont mis en évidence</w:t>
            </w:r>
            <w:r>
              <w:rPr>
                <w:rFonts w:ascii="Arial" w:hAnsi="Arial" w:cs="Arial"/>
                <w:sz w:val="24"/>
                <w:szCs w:val="24"/>
              </w:rPr>
              <w:t> :</w:t>
            </w:r>
            <w:r w:rsidRPr="003A2A55">
              <w:rPr>
                <w:rFonts w:ascii="Arial" w:hAnsi="Arial" w:cs="Arial"/>
                <w:sz w:val="24"/>
                <w:szCs w:val="24"/>
              </w:rPr>
              <w:t xml:space="preserve"> </w:t>
            </w:r>
          </w:p>
          <w:p w14:paraId="54F1B382" w14:textId="106ABAA7" w:rsidR="007314DC" w:rsidRDefault="003A2A55" w:rsidP="003A2A55">
            <w:pPr>
              <w:pStyle w:val="Paragraphedeliste"/>
              <w:ind w:left="601"/>
              <w:rPr>
                <w:rFonts w:ascii="Arial" w:hAnsi="Arial" w:cs="Arial"/>
                <w:sz w:val="24"/>
                <w:szCs w:val="24"/>
              </w:rPr>
            </w:pPr>
            <w:r w:rsidRPr="003A2A55">
              <w:rPr>
                <w:rFonts w:ascii="Arial" w:hAnsi="Arial" w:cs="Arial"/>
                <w:sz w:val="24"/>
                <w:szCs w:val="24"/>
              </w:rPr>
              <w:t>« On peut alors contrôler sans être présent les déplacements d’une espèce. Le nom de l’animal est écrit. C’est peut-être une intelligence artificielle qui permet de reconnaitre automatiquement une espèce d’animal. »</w:t>
            </w:r>
          </w:p>
          <w:p w14:paraId="0575A525" w14:textId="77777777" w:rsidR="003A2A55" w:rsidRPr="000C5CA3" w:rsidRDefault="003A2A55" w:rsidP="003A2A55">
            <w:pPr>
              <w:pStyle w:val="Paragraphedeliste"/>
              <w:ind w:left="601"/>
              <w:rPr>
                <w:rFonts w:ascii="Arial" w:hAnsi="Arial" w:cs="Arial"/>
                <w:sz w:val="16"/>
                <w:szCs w:val="16"/>
              </w:rPr>
            </w:pPr>
          </w:p>
          <w:p w14:paraId="578071CB" w14:textId="77777777" w:rsidR="007314DC" w:rsidRPr="0090746C" w:rsidRDefault="007314DC" w:rsidP="007314DC">
            <w:pPr>
              <w:pStyle w:val="Paragraphedeliste"/>
              <w:numPr>
                <w:ilvl w:val="0"/>
                <w:numId w:val="1"/>
              </w:numPr>
              <w:ind w:left="601"/>
              <w:rPr>
                <w:rFonts w:ascii="Arial" w:hAnsi="Arial" w:cs="Arial"/>
                <w:sz w:val="24"/>
                <w:szCs w:val="24"/>
              </w:rPr>
            </w:pPr>
            <w:r w:rsidRPr="0090746C">
              <w:rPr>
                <w:rFonts w:ascii="Arial" w:hAnsi="Arial" w:cs="Arial"/>
                <w:b/>
                <w:bCs/>
                <w:sz w:val="24"/>
                <w:szCs w:val="24"/>
              </w:rPr>
              <w:t>Problématique</w:t>
            </w:r>
          </w:p>
          <w:p w14:paraId="10209371" w14:textId="6F273201" w:rsidR="007314DC" w:rsidRDefault="003A2A55" w:rsidP="007314DC">
            <w:pPr>
              <w:pStyle w:val="Paragraphedeliste"/>
              <w:ind w:left="601"/>
              <w:rPr>
                <w:rFonts w:ascii="Arial" w:hAnsi="Arial" w:cs="Arial"/>
                <w:b/>
                <w:bCs/>
                <w:sz w:val="24"/>
                <w:szCs w:val="24"/>
              </w:rPr>
            </w:pPr>
            <w:r w:rsidRPr="003A2A55">
              <w:rPr>
                <w:rFonts w:ascii="Arial" w:hAnsi="Arial" w:cs="Arial"/>
                <w:b/>
                <w:bCs/>
                <w:sz w:val="24"/>
                <w:szCs w:val="24"/>
              </w:rPr>
              <w:t>Comment analyser automatiquement des vidéos pour y détecter des animaux et assurer le suivi d'une espèce spécifique ? </w:t>
            </w:r>
          </w:p>
          <w:p w14:paraId="48BECB7F" w14:textId="77777777" w:rsidR="003A2A55" w:rsidRPr="000C5CA3" w:rsidRDefault="003A2A55" w:rsidP="007314DC">
            <w:pPr>
              <w:pStyle w:val="Paragraphedeliste"/>
              <w:ind w:left="601"/>
              <w:rPr>
                <w:rFonts w:ascii="Arial" w:hAnsi="Arial" w:cs="Arial"/>
                <w:sz w:val="16"/>
                <w:szCs w:val="16"/>
              </w:rPr>
            </w:pPr>
          </w:p>
          <w:p w14:paraId="6E7260FA" w14:textId="077CF65D" w:rsidR="004C0AAC" w:rsidRDefault="004C0AAC" w:rsidP="004C0AAC">
            <w:pPr>
              <w:pStyle w:val="Paragraphedeliste"/>
              <w:numPr>
                <w:ilvl w:val="0"/>
                <w:numId w:val="1"/>
              </w:numPr>
              <w:ind w:left="601"/>
              <w:rPr>
                <w:rFonts w:ascii="Arial" w:hAnsi="Arial" w:cs="Arial"/>
                <w:sz w:val="24"/>
                <w:szCs w:val="24"/>
              </w:rPr>
            </w:pPr>
            <w:r>
              <w:rPr>
                <w:rFonts w:ascii="Arial" w:hAnsi="Arial" w:cs="Arial"/>
                <w:b/>
                <w:bCs/>
                <w:sz w:val="24"/>
                <w:szCs w:val="24"/>
              </w:rPr>
              <w:t>Mes idées (hypothèses des élèves)</w:t>
            </w:r>
          </w:p>
          <w:p w14:paraId="3475F697" w14:textId="5065129D" w:rsidR="004C0AAC" w:rsidRDefault="004C0AAC" w:rsidP="004C0AAC">
            <w:pPr>
              <w:pStyle w:val="Paragraphedeliste"/>
              <w:ind w:left="601"/>
              <w:rPr>
                <w:rFonts w:ascii="Arial" w:hAnsi="Arial" w:cs="Arial"/>
                <w:sz w:val="24"/>
                <w:szCs w:val="24"/>
              </w:rPr>
            </w:pPr>
            <w:bookmarkStart w:id="1" w:name="_Hlk230853204"/>
            <w:r>
              <w:rPr>
                <w:rFonts w:ascii="Arial" w:hAnsi="Arial" w:cs="Arial"/>
                <w:sz w:val="24"/>
                <w:szCs w:val="24"/>
              </w:rPr>
              <w:t xml:space="preserve">On peut utiliser </w:t>
            </w:r>
            <w:r w:rsidR="006379DB">
              <w:rPr>
                <w:rFonts w:ascii="Arial" w:hAnsi="Arial" w:cs="Arial"/>
                <w:sz w:val="24"/>
                <w:szCs w:val="24"/>
              </w:rPr>
              <w:t xml:space="preserve">un logiciel de reconnaissance utilisant </w:t>
            </w:r>
            <w:r>
              <w:rPr>
                <w:rFonts w:ascii="Arial" w:hAnsi="Arial" w:cs="Arial"/>
                <w:sz w:val="24"/>
                <w:szCs w:val="24"/>
              </w:rPr>
              <w:t>une intelligence artificielle.</w:t>
            </w:r>
          </w:p>
          <w:bookmarkEnd w:id="1"/>
          <w:p w14:paraId="305E808A" w14:textId="77777777" w:rsidR="004C0AAC" w:rsidRPr="000C5CA3" w:rsidRDefault="004C0AAC" w:rsidP="007314DC">
            <w:pPr>
              <w:pStyle w:val="Paragraphedeliste"/>
              <w:ind w:left="601"/>
              <w:rPr>
                <w:rFonts w:ascii="Arial" w:hAnsi="Arial" w:cs="Arial"/>
                <w:sz w:val="16"/>
                <w:szCs w:val="16"/>
              </w:rPr>
            </w:pPr>
          </w:p>
          <w:p w14:paraId="3E122ACF" w14:textId="77777777" w:rsidR="007314DC" w:rsidRDefault="007314DC" w:rsidP="007314DC">
            <w:pPr>
              <w:pStyle w:val="Paragraphedeliste"/>
              <w:numPr>
                <w:ilvl w:val="0"/>
                <w:numId w:val="1"/>
              </w:numPr>
              <w:ind w:left="601"/>
              <w:rPr>
                <w:rFonts w:ascii="Arial" w:hAnsi="Arial" w:cs="Arial"/>
                <w:sz w:val="24"/>
                <w:szCs w:val="24"/>
              </w:rPr>
            </w:pPr>
            <w:r w:rsidRPr="00DE176E">
              <w:rPr>
                <w:rFonts w:ascii="Arial" w:hAnsi="Arial" w:cs="Arial"/>
                <w:b/>
                <w:bCs/>
                <w:sz w:val="24"/>
                <w:szCs w:val="24"/>
              </w:rPr>
              <w:t>Investigations</w:t>
            </w:r>
          </w:p>
          <w:p w14:paraId="20044F2A" w14:textId="01729F2D" w:rsidR="00907810" w:rsidRDefault="00907810" w:rsidP="006379DB">
            <w:pPr>
              <w:pStyle w:val="Paragraphedeliste"/>
              <w:ind w:left="601"/>
              <w:jc w:val="both"/>
              <w:rPr>
                <w:rFonts w:ascii="Arial" w:hAnsi="Arial" w:cs="Arial"/>
                <w:sz w:val="24"/>
                <w:szCs w:val="24"/>
              </w:rPr>
            </w:pPr>
            <w:r>
              <w:rPr>
                <w:rFonts w:ascii="Arial" w:hAnsi="Arial" w:cs="Arial"/>
                <w:sz w:val="24"/>
                <w:szCs w:val="24"/>
              </w:rPr>
              <w:t xml:space="preserve">L’enseignant a installé sur chaque ordinateur le logiciel </w:t>
            </w:r>
            <w:proofErr w:type="spellStart"/>
            <w:r w:rsidRPr="00445D26">
              <w:rPr>
                <w:rFonts w:ascii="Arial" w:hAnsi="Arial" w:cs="Arial"/>
                <w:i/>
                <w:iCs/>
                <w:sz w:val="24"/>
                <w:szCs w:val="24"/>
              </w:rPr>
              <w:t>DeepFaune</w:t>
            </w:r>
            <w:proofErr w:type="spellEnd"/>
            <w:r>
              <w:rPr>
                <w:rFonts w:ascii="Arial" w:hAnsi="Arial" w:cs="Arial"/>
                <w:sz w:val="24"/>
                <w:szCs w:val="24"/>
              </w:rPr>
              <w:t>.</w:t>
            </w:r>
          </w:p>
          <w:p w14:paraId="0D4D1A0C" w14:textId="77777777" w:rsidR="00586750" w:rsidRPr="000C5CA3" w:rsidRDefault="00586750" w:rsidP="00586750">
            <w:pPr>
              <w:pStyle w:val="Paragraphedeliste"/>
              <w:ind w:left="601"/>
              <w:jc w:val="both"/>
              <w:rPr>
                <w:rFonts w:ascii="Arial" w:hAnsi="Arial" w:cs="Arial"/>
                <w:sz w:val="16"/>
                <w:szCs w:val="16"/>
              </w:rPr>
            </w:pPr>
          </w:p>
          <w:p w14:paraId="0389CDB0" w14:textId="0615CC59" w:rsidR="00586750" w:rsidRPr="00586750" w:rsidRDefault="00586750" w:rsidP="00586750">
            <w:pPr>
              <w:pStyle w:val="Paragraphedeliste"/>
              <w:ind w:left="601"/>
              <w:jc w:val="both"/>
              <w:rPr>
                <w:rFonts w:ascii="Arial" w:hAnsi="Arial" w:cs="Arial"/>
                <w:b/>
                <w:bCs/>
                <w:sz w:val="24"/>
                <w:szCs w:val="24"/>
                <w:u w:val="single"/>
              </w:rPr>
            </w:pPr>
            <w:r w:rsidRPr="00586750">
              <w:rPr>
                <w:rFonts w:ascii="Arial" w:hAnsi="Arial" w:cs="Arial"/>
                <w:b/>
                <w:bCs/>
                <w:sz w:val="24"/>
                <w:szCs w:val="24"/>
                <w:u w:val="single"/>
              </w:rPr>
              <w:t>Activité 1</w:t>
            </w:r>
          </w:p>
          <w:p w14:paraId="58A49A6C" w14:textId="77777777" w:rsidR="00586750" w:rsidRPr="00586750" w:rsidRDefault="00586750" w:rsidP="00586750">
            <w:pPr>
              <w:pStyle w:val="Paragraphedeliste"/>
              <w:ind w:left="601"/>
              <w:jc w:val="both"/>
              <w:rPr>
                <w:rFonts w:ascii="Arial" w:hAnsi="Arial" w:cs="Arial"/>
                <w:sz w:val="24"/>
                <w:szCs w:val="24"/>
              </w:rPr>
            </w:pPr>
            <w:r w:rsidRPr="00586750">
              <w:rPr>
                <w:rFonts w:ascii="Arial" w:hAnsi="Arial" w:cs="Arial"/>
                <w:sz w:val="24"/>
                <w:szCs w:val="24"/>
              </w:rPr>
              <w:t>À l'aide de courts extraits vidéo (</w:t>
            </w:r>
            <w:hyperlink r:id="rId20" w:tgtFrame="_blank" w:history="1">
              <w:r w:rsidRPr="00586750">
                <w:rPr>
                  <w:rStyle w:val="Lienhypertexte"/>
                  <w:rFonts w:ascii="Arial" w:hAnsi="Arial" w:cs="Arial"/>
                  <w:sz w:val="24"/>
                  <w:szCs w:val="24"/>
                </w:rPr>
                <w:t>https://youtu.be/h2CRYcM490M?t=133</w:t>
              </w:r>
            </w:hyperlink>
            <w:r w:rsidRPr="00586750">
              <w:rPr>
                <w:rFonts w:ascii="Arial" w:hAnsi="Arial" w:cs="Arial"/>
                <w:sz w:val="24"/>
                <w:szCs w:val="24"/>
              </w:rPr>
              <w:t xml:space="preserve">), l'enseignant présente le logiciel </w:t>
            </w:r>
            <w:proofErr w:type="spellStart"/>
            <w:r w:rsidRPr="00586750">
              <w:rPr>
                <w:rFonts w:ascii="Arial" w:hAnsi="Arial" w:cs="Arial"/>
                <w:sz w:val="24"/>
                <w:szCs w:val="24"/>
              </w:rPr>
              <w:t>DeepFaune</w:t>
            </w:r>
            <w:proofErr w:type="spellEnd"/>
            <w:r w:rsidRPr="00586750">
              <w:rPr>
                <w:rFonts w:ascii="Arial" w:hAnsi="Arial" w:cs="Arial"/>
                <w:sz w:val="24"/>
                <w:szCs w:val="24"/>
              </w:rPr>
              <w:t>.</w:t>
            </w:r>
          </w:p>
          <w:p w14:paraId="7F4260C2" w14:textId="77777777" w:rsidR="00586750" w:rsidRDefault="00586750" w:rsidP="00586750">
            <w:pPr>
              <w:pStyle w:val="Paragraphedeliste"/>
              <w:ind w:left="601"/>
              <w:jc w:val="both"/>
              <w:rPr>
                <w:rFonts w:ascii="Arial" w:hAnsi="Arial" w:cs="Arial"/>
                <w:sz w:val="24"/>
                <w:szCs w:val="24"/>
              </w:rPr>
            </w:pPr>
            <w:r w:rsidRPr="00586750">
              <w:rPr>
                <w:rFonts w:ascii="Arial" w:hAnsi="Arial" w:cs="Arial"/>
                <w:sz w:val="24"/>
                <w:szCs w:val="24"/>
              </w:rPr>
              <w:t xml:space="preserve">En s'appuyant sur le document ressource « </w:t>
            </w:r>
            <w:r w:rsidRPr="00586750">
              <w:rPr>
                <w:rFonts w:ascii="Arial" w:hAnsi="Arial" w:cs="Arial"/>
                <w:i/>
                <w:iCs/>
                <w:sz w:val="24"/>
                <w:szCs w:val="24"/>
              </w:rPr>
              <w:t>RESSOURCES_deep_faune_S2</w:t>
            </w:r>
            <w:r w:rsidRPr="00586750">
              <w:rPr>
                <w:rFonts w:ascii="Arial" w:hAnsi="Arial" w:cs="Arial"/>
                <w:sz w:val="24"/>
                <w:szCs w:val="24"/>
              </w:rPr>
              <w:t xml:space="preserve"> », les élèves utilisent ensuite </w:t>
            </w:r>
            <w:r>
              <w:rPr>
                <w:rFonts w:ascii="Arial" w:hAnsi="Arial" w:cs="Arial"/>
                <w:sz w:val="24"/>
                <w:szCs w:val="24"/>
              </w:rPr>
              <w:t>l</w:t>
            </w:r>
            <w:r w:rsidRPr="00586750">
              <w:rPr>
                <w:rFonts w:ascii="Arial" w:hAnsi="Arial" w:cs="Arial"/>
                <w:sz w:val="24"/>
                <w:szCs w:val="24"/>
              </w:rPr>
              <w:t xml:space="preserve">e logiciel pour identifier automatiquement une espèce. </w:t>
            </w:r>
          </w:p>
          <w:p w14:paraId="12E19C51" w14:textId="77777777" w:rsidR="00586750" w:rsidRDefault="00586750" w:rsidP="00586750">
            <w:pPr>
              <w:pStyle w:val="Paragraphedeliste"/>
              <w:ind w:left="601"/>
              <w:jc w:val="both"/>
              <w:rPr>
                <w:rFonts w:ascii="Arial" w:hAnsi="Arial" w:cs="Arial"/>
                <w:sz w:val="24"/>
                <w:szCs w:val="24"/>
              </w:rPr>
            </w:pPr>
            <w:r w:rsidRPr="00586750">
              <w:rPr>
                <w:rFonts w:ascii="Arial" w:hAnsi="Arial" w:cs="Arial"/>
                <w:sz w:val="24"/>
                <w:szCs w:val="24"/>
              </w:rPr>
              <w:t>Pour ce</w:t>
            </w:r>
            <w:r>
              <w:rPr>
                <w:rFonts w:ascii="Arial" w:hAnsi="Arial" w:cs="Arial"/>
                <w:sz w:val="24"/>
                <w:szCs w:val="24"/>
              </w:rPr>
              <w:t>la</w:t>
            </w:r>
            <w:r w:rsidRPr="00586750">
              <w:rPr>
                <w:rFonts w:ascii="Arial" w:hAnsi="Arial" w:cs="Arial"/>
                <w:sz w:val="24"/>
                <w:szCs w:val="24"/>
              </w:rPr>
              <w:t xml:space="preserve">, ils choisissent deux photos différentes du même animal, puis lancent l'identification automatique. </w:t>
            </w:r>
          </w:p>
          <w:p w14:paraId="3DC517FF" w14:textId="16BAAF3E" w:rsidR="00586750" w:rsidRPr="00586750" w:rsidRDefault="00586750" w:rsidP="00586750">
            <w:pPr>
              <w:pStyle w:val="Paragraphedeliste"/>
              <w:ind w:left="601"/>
              <w:jc w:val="both"/>
              <w:rPr>
                <w:rFonts w:ascii="Arial" w:hAnsi="Arial" w:cs="Arial"/>
                <w:sz w:val="24"/>
                <w:szCs w:val="24"/>
              </w:rPr>
            </w:pPr>
            <w:r w:rsidRPr="00586750">
              <w:rPr>
                <w:rFonts w:ascii="Arial" w:hAnsi="Arial" w:cs="Arial"/>
                <w:sz w:val="24"/>
                <w:szCs w:val="24"/>
              </w:rPr>
              <w:t xml:space="preserve">Enfin, ils évaluent la performance des réponses fournies par </w:t>
            </w:r>
            <w:proofErr w:type="spellStart"/>
            <w:r w:rsidRPr="00586750">
              <w:rPr>
                <w:rFonts w:ascii="Arial" w:hAnsi="Arial" w:cs="Arial"/>
                <w:sz w:val="24"/>
                <w:szCs w:val="24"/>
              </w:rPr>
              <w:t>DeepFaune</w:t>
            </w:r>
            <w:proofErr w:type="spellEnd"/>
            <w:r w:rsidRPr="00586750">
              <w:rPr>
                <w:rFonts w:ascii="Arial" w:hAnsi="Arial" w:cs="Arial"/>
                <w:sz w:val="24"/>
                <w:szCs w:val="24"/>
              </w:rPr>
              <w:t>.</w:t>
            </w:r>
          </w:p>
          <w:p w14:paraId="4D3667A7" w14:textId="77777777" w:rsidR="00586750" w:rsidRPr="00586750" w:rsidRDefault="00586750" w:rsidP="00586750">
            <w:pPr>
              <w:ind w:left="601"/>
              <w:jc w:val="both"/>
              <w:rPr>
                <w:rFonts w:ascii="Arial" w:hAnsi="Arial" w:cs="Arial"/>
                <w:sz w:val="24"/>
                <w:szCs w:val="24"/>
              </w:rPr>
            </w:pPr>
            <w:r w:rsidRPr="00586750">
              <w:rPr>
                <w:rFonts w:ascii="Arial" w:hAnsi="Arial" w:cs="Arial"/>
                <w:sz w:val="24"/>
                <w:szCs w:val="24"/>
              </w:rPr>
              <w:t>L’enseignant questionne les groupes en circulant dans la classe.</w:t>
            </w:r>
          </w:p>
          <w:p w14:paraId="7261683A" w14:textId="77777777" w:rsidR="00586750" w:rsidRDefault="00586750" w:rsidP="006379DB">
            <w:pPr>
              <w:pStyle w:val="Paragraphedeliste"/>
              <w:ind w:left="601"/>
              <w:jc w:val="both"/>
              <w:rPr>
                <w:rFonts w:ascii="Arial" w:hAnsi="Arial" w:cs="Arial"/>
                <w:sz w:val="24"/>
                <w:szCs w:val="24"/>
              </w:rPr>
            </w:pPr>
          </w:p>
          <w:p w14:paraId="157F43CC" w14:textId="77777777" w:rsidR="007314DC" w:rsidRPr="00D62463" w:rsidRDefault="007314DC" w:rsidP="007314DC">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p>
          <w:p w14:paraId="4EAA006F" w14:textId="360716B4" w:rsidR="007314DC" w:rsidRDefault="00CE33C3" w:rsidP="00CE33C3">
            <w:pPr>
              <w:ind w:left="601"/>
              <w:jc w:val="both"/>
              <w:rPr>
                <w:rFonts w:ascii="Arial" w:hAnsi="Arial" w:cs="Arial"/>
                <w:color w:val="4472C4" w:themeColor="accent1"/>
                <w:sz w:val="24"/>
                <w:szCs w:val="24"/>
              </w:rPr>
            </w:pPr>
            <w:r w:rsidRPr="00CE33C3">
              <w:rPr>
                <w:rFonts w:ascii="Arial" w:hAnsi="Arial" w:cs="Arial"/>
                <w:color w:val="4472C4" w:themeColor="accent1"/>
                <w:sz w:val="24"/>
                <w:szCs w:val="24"/>
              </w:rPr>
              <w:t xml:space="preserve">Il est possible de reconnaître une espèce animale grâce à un logiciel doté d'une intelligence artificielle. C’est ce que permet le logiciel </w:t>
            </w:r>
            <w:proofErr w:type="spellStart"/>
            <w:r w:rsidRPr="00CE33C3">
              <w:rPr>
                <w:rFonts w:ascii="Arial" w:hAnsi="Arial" w:cs="Arial"/>
                <w:color w:val="4472C4" w:themeColor="accent1"/>
                <w:sz w:val="24"/>
                <w:szCs w:val="24"/>
              </w:rPr>
              <w:t>DeepFaune</w:t>
            </w:r>
            <w:proofErr w:type="spellEnd"/>
            <w:r w:rsidRPr="00CE33C3">
              <w:rPr>
                <w:rFonts w:ascii="Arial" w:hAnsi="Arial" w:cs="Arial"/>
                <w:color w:val="4472C4" w:themeColor="accent1"/>
                <w:sz w:val="24"/>
                <w:szCs w:val="24"/>
              </w:rPr>
              <w:t>, qui fournit des réponses très précises. </w:t>
            </w:r>
          </w:p>
          <w:p w14:paraId="58C32739" w14:textId="77777777" w:rsidR="00CE33C3" w:rsidRDefault="00CE33C3" w:rsidP="00B620EA">
            <w:pPr>
              <w:ind w:left="601"/>
              <w:jc w:val="both"/>
              <w:rPr>
                <w:rFonts w:ascii="Arial" w:hAnsi="Arial" w:cs="Arial"/>
                <w:sz w:val="24"/>
                <w:szCs w:val="24"/>
              </w:rPr>
            </w:pPr>
          </w:p>
          <w:p w14:paraId="4DE066CF" w14:textId="685421C4" w:rsidR="00CE33C3" w:rsidRPr="00586750" w:rsidRDefault="00CE33C3" w:rsidP="00CE33C3">
            <w:pPr>
              <w:pStyle w:val="Paragraphedeliste"/>
              <w:ind w:left="601"/>
              <w:jc w:val="both"/>
              <w:rPr>
                <w:rFonts w:ascii="Arial" w:hAnsi="Arial" w:cs="Arial"/>
                <w:b/>
                <w:bCs/>
                <w:sz w:val="24"/>
                <w:szCs w:val="24"/>
                <w:u w:val="single"/>
              </w:rPr>
            </w:pPr>
            <w:r w:rsidRPr="00586750">
              <w:rPr>
                <w:rFonts w:ascii="Arial" w:hAnsi="Arial" w:cs="Arial"/>
                <w:b/>
                <w:bCs/>
                <w:sz w:val="24"/>
                <w:szCs w:val="24"/>
                <w:u w:val="single"/>
              </w:rPr>
              <w:lastRenderedPageBreak/>
              <w:t xml:space="preserve">Activité </w:t>
            </w:r>
            <w:r>
              <w:rPr>
                <w:rFonts w:ascii="Arial" w:hAnsi="Arial" w:cs="Arial"/>
                <w:b/>
                <w:bCs/>
                <w:sz w:val="24"/>
                <w:szCs w:val="24"/>
                <w:u w:val="single"/>
              </w:rPr>
              <w:t>2</w:t>
            </w:r>
          </w:p>
          <w:p w14:paraId="0D7B8C72" w14:textId="6BEC3867" w:rsidR="00CE33C3" w:rsidRDefault="00A529EC" w:rsidP="00B620EA">
            <w:pPr>
              <w:ind w:left="601"/>
              <w:jc w:val="both"/>
              <w:rPr>
                <w:rFonts w:ascii="Arial" w:hAnsi="Arial" w:cs="Arial"/>
                <w:sz w:val="24"/>
                <w:szCs w:val="24"/>
              </w:rPr>
            </w:pPr>
            <w:r>
              <w:rPr>
                <w:rFonts w:ascii="Arial" w:hAnsi="Arial" w:cs="Arial"/>
                <w:sz w:val="24"/>
                <w:szCs w:val="24"/>
              </w:rPr>
              <w:t>A partir des vidéos ressources</w:t>
            </w:r>
            <w:r w:rsidR="009D0EDE">
              <w:rPr>
                <w:rFonts w:ascii="Arial" w:hAnsi="Arial" w:cs="Arial"/>
                <w:sz w:val="24"/>
                <w:szCs w:val="24"/>
              </w:rPr>
              <w:t> </w:t>
            </w:r>
            <w:r>
              <w:rPr>
                <w:rFonts w:ascii="Arial" w:hAnsi="Arial" w:cs="Arial"/>
                <w:sz w:val="24"/>
                <w:szCs w:val="24"/>
              </w:rPr>
              <w:t xml:space="preserve">: </w:t>
            </w:r>
            <w:hyperlink r:id="rId21" w:history="1">
              <w:r w:rsidRPr="00822CFE">
                <w:rPr>
                  <w:rStyle w:val="Lienhypertexte"/>
                  <w:rFonts w:ascii="Arial" w:hAnsi="Arial" w:cs="Arial"/>
                  <w:sz w:val="24"/>
                  <w:szCs w:val="24"/>
                </w:rPr>
                <w:t>https</w:t>
              </w:r>
              <w:r w:rsidR="009D0EDE">
                <w:rPr>
                  <w:rStyle w:val="Lienhypertexte"/>
                  <w:rFonts w:ascii="Arial" w:hAnsi="Arial" w:cs="Arial"/>
                  <w:sz w:val="24"/>
                  <w:szCs w:val="24"/>
                </w:rPr>
                <w:t> </w:t>
              </w:r>
              <w:r w:rsidRPr="00822CFE">
                <w:rPr>
                  <w:rStyle w:val="Lienhypertexte"/>
                  <w:rFonts w:ascii="Arial" w:hAnsi="Arial" w:cs="Arial"/>
                  <w:sz w:val="24"/>
                  <w:szCs w:val="24"/>
                </w:rPr>
                <w:t>://youtu.be/nXn8Usspi3Y</w:t>
              </w:r>
              <w:r w:rsidR="009D0EDE">
                <w:rPr>
                  <w:rStyle w:val="Lienhypertexte"/>
                  <w:rFonts w:ascii="Arial" w:hAnsi="Arial" w:cs="Arial"/>
                  <w:sz w:val="24"/>
                  <w:szCs w:val="24"/>
                </w:rPr>
                <w:t> </w:t>
              </w:r>
              <w:r w:rsidRPr="00822CFE">
                <w:rPr>
                  <w:rStyle w:val="Lienhypertexte"/>
                  <w:rFonts w:ascii="Arial" w:hAnsi="Arial" w:cs="Arial"/>
                  <w:sz w:val="24"/>
                  <w:szCs w:val="24"/>
                </w:rPr>
                <w:t>?t=57</w:t>
              </w:r>
            </w:hyperlink>
            <w:r w:rsidR="009D0EDE">
              <w:rPr>
                <w:sz w:val="24"/>
                <w:szCs w:val="24"/>
              </w:rPr>
              <w:t> </w:t>
            </w:r>
            <w:r>
              <w:rPr>
                <w:sz w:val="24"/>
                <w:szCs w:val="24"/>
              </w:rPr>
              <w:t xml:space="preserve">; </w:t>
            </w:r>
            <w:hyperlink r:id="rId22" w:history="1">
              <w:r w:rsidRPr="00822CFE">
                <w:rPr>
                  <w:rStyle w:val="Lienhypertexte"/>
                  <w:rFonts w:ascii="Arial" w:hAnsi="Arial" w:cs="Arial"/>
                  <w:sz w:val="24"/>
                  <w:szCs w:val="24"/>
                </w:rPr>
                <w:t>https</w:t>
              </w:r>
              <w:r w:rsidR="009D0EDE">
                <w:rPr>
                  <w:rStyle w:val="Lienhypertexte"/>
                  <w:rFonts w:ascii="Arial" w:hAnsi="Arial" w:cs="Arial"/>
                  <w:sz w:val="24"/>
                  <w:szCs w:val="24"/>
                </w:rPr>
                <w:t> </w:t>
              </w:r>
              <w:r w:rsidRPr="00822CFE">
                <w:rPr>
                  <w:rStyle w:val="Lienhypertexte"/>
                  <w:rFonts w:ascii="Arial" w:hAnsi="Arial" w:cs="Arial"/>
                  <w:sz w:val="24"/>
                  <w:szCs w:val="24"/>
                </w:rPr>
                <w:t>://youtu.be/</w:t>
              </w:r>
              <w:proofErr w:type="spellStart"/>
              <w:r w:rsidRPr="00822CFE">
                <w:rPr>
                  <w:rStyle w:val="Lienhypertexte"/>
                  <w:rFonts w:ascii="Arial" w:hAnsi="Arial" w:cs="Arial"/>
                  <w:sz w:val="24"/>
                  <w:szCs w:val="24"/>
                </w:rPr>
                <w:t>Sj_X-myndGA</w:t>
              </w:r>
              <w:proofErr w:type="spellEnd"/>
              <w:r w:rsidR="009D0EDE">
                <w:rPr>
                  <w:rStyle w:val="Lienhypertexte"/>
                  <w:rFonts w:ascii="Arial" w:hAnsi="Arial" w:cs="Arial"/>
                  <w:sz w:val="24"/>
                  <w:szCs w:val="24"/>
                </w:rPr>
                <w:t> </w:t>
              </w:r>
              <w:r w:rsidRPr="00822CFE">
                <w:rPr>
                  <w:rStyle w:val="Lienhypertexte"/>
                  <w:rFonts w:ascii="Arial" w:hAnsi="Arial" w:cs="Arial"/>
                  <w:sz w:val="24"/>
                  <w:szCs w:val="24"/>
                </w:rPr>
                <w:t>?t=10</w:t>
              </w:r>
            </w:hyperlink>
            <w:r w:rsidR="009D0EDE">
              <w:rPr>
                <w:sz w:val="24"/>
                <w:szCs w:val="24"/>
              </w:rPr>
              <w:t> </w:t>
            </w:r>
            <w:r>
              <w:rPr>
                <w:sz w:val="24"/>
                <w:szCs w:val="24"/>
              </w:rPr>
              <w:t xml:space="preserve">; </w:t>
            </w:r>
            <w:hyperlink r:id="rId23" w:history="1">
              <w:r w:rsidRPr="00796EAB">
                <w:rPr>
                  <w:rStyle w:val="Lienhypertexte"/>
                  <w:rFonts w:ascii="Arial" w:hAnsi="Arial" w:cs="Arial"/>
                  <w:sz w:val="24"/>
                  <w:szCs w:val="24"/>
                </w:rPr>
                <w:t>https</w:t>
              </w:r>
              <w:r w:rsidR="009D0EDE">
                <w:rPr>
                  <w:rStyle w:val="Lienhypertexte"/>
                  <w:rFonts w:ascii="Arial" w:hAnsi="Arial" w:cs="Arial"/>
                  <w:sz w:val="24"/>
                  <w:szCs w:val="24"/>
                </w:rPr>
                <w:t> </w:t>
              </w:r>
              <w:r w:rsidRPr="00796EAB">
                <w:rPr>
                  <w:rStyle w:val="Lienhypertexte"/>
                  <w:rFonts w:ascii="Arial" w:hAnsi="Arial" w:cs="Arial"/>
                  <w:sz w:val="24"/>
                  <w:szCs w:val="24"/>
                </w:rPr>
                <w:t>://youtu.be/vferyP_zZ58</w:t>
              </w:r>
              <w:r w:rsidR="009D0EDE">
                <w:rPr>
                  <w:rStyle w:val="Lienhypertexte"/>
                  <w:rFonts w:ascii="Arial" w:hAnsi="Arial" w:cs="Arial"/>
                  <w:sz w:val="24"/>
                  <w:szCs w:val="24"/>
                </w:rPr>
                <w:t> </w:t>
              </w:r>
              <w:r w:rsidRPr="00796EAB">
                <w:rPr>
                  <w:rStyle w:val="Lienhypertexte"/>
                  <w:rFonts w:ascii="Arial" w:hAnsi="Arial" w:cs="Arial"/>
                  <w:sz w:val="24"/>
                  <w:szCs w:val="24"/>
                </w:rPr>
                <w:t>?t=55</w:t>
              </w:r>
            </w:hyperlink>
            <w:r w:rsidR="00CE33C3">
              <w:t xml:space="preserve"> </w:t>
            </w:r>
            <w:r w:rsidR="00CE33C3" w:rsidRPr="00CE33C3">
              <w:rPr>
                <w:rFonts w:ascii="Arial" w:hAnsi="Arial" w:cs="Arial"/>
                <w:sz w:val="24"/>
                <w:szCs w:val="24"/>
              </w:rPr>
              <w:t>(l’enseignant peut chercher d’autres vidéos si besoin)</w:t>
            </w:r>
            <w:r w:rsidR="00CE33C3">
              <w:rPr>
                <w:rFonts w:ascii="Arial" w:hAnsi="Arial" w:cs="Arial"/>
                <w:sz w:val="24"/>
                <w:szCs w:val="24"/>
              </w:rPr>
              <w:t xml:space="preserve">, </w:t>
            </w:r>
            <w:r w:rsidR="00796EAB" w:rsidRPr="00796EAB">
              <w:rPr>
                <w:rFonts w:ascii="Arial" w:hAnsi="Arial" w:cs="Arial"/>
                <w:sz w:val="24"/>
                <w:szCs w:val="24"/>
              </w:rPr>
              <w:t>les élèves doivent</w:t>
            </w:r>
            <w:r w:rsidR="009D0EDE">
              <w:rPr>
                <w:rFonts w:ascii="Arial" w:hAnsi="Arial" w:cs="Arial"/>
                <w:sz w:val="24"/>
                <w:szCs w:val="24"/>
              </w:rPr>
              <w:t> </w:t>
            </w:r>
            <w:r w:rsidR="00CE33C3">
              <w:rPr>
                <w:rFonts w:ascii="Arial" w:hAnsi="Arial" w:cs="Arial"/>
                <w:sz w:val="24"/>
                <w:szCs w:val="24"/>
              </w:rPr>
              <w:t xml:space="preserve">: </w:t>
            </w:r>
          </w:p>
          <w:p w14:paraId="445C08A1" w14:textId="77777777" w:rsidR="00CE33C3" w:rsidRPr="00CE33C3" w:rsidRDefault="00CE33C3" w:rsidP="00CE33C3">
            <w:pPr>
              <w:numPr>
                <w:ilvl w:val="0"/>
                <w:numId w:val="5"/>
              </w:numPr>
              <w:jc w:val="both"/>
              <w:rPr>
                <w:rFonts w:ascii="Arial" w:hAnsi="Arial" w:cs="Arial"/>
                <w:sz w:val="24"/>
                <w:szCs w:val="24"/>
              </w:rPr>
            </w:pPr>
            <w:r w:rsidRPr="00CE33C3">
              <w:rPr>
                <w:rFonts w:ascii="Arial" w:hAnsi="Arial" w:cs="Arial"/>
                <w:sz w:val="24"/>
                <w:szCs w:val="24"/>
              </w:rPr>
              <w:t>Expliquer le rôle de chaque outil observé.</w:t>
            </w:r>
          </w:p>
          <w:p w14:paraId="19C3E9D3" w14:textId="77777777" w:rsidR="00CE33C3" w:rsidRPr="00CE33C3" w:rsidRDefault="00CE33C3" w:rsidP="00CE33C3">
            <w:pPr>
              <w:numPr>
                <w:ilvl w:val="0"/>
                <w:numId w:val="5"/>
              </w:numPr>
              <w:jc w:val="both"/>
              <w:rPr>
                <w:rFonts w:ascii="Arial" w:hAnsi="Arial" w:cs="Arial"/>
                <w:sz w:val="24"/>
                <w:szCs w:val="24"/>
              </w:rPr>
            </w:pPr>
            <w:r w:rsidRPr="00CE33C3">
              <w:rPr>
                <w:rFonts w:ascii="Arial" w:hAnsi="Arial" w:cs="Arial"/>
                <w:sz w:val="24"/>
                <w:szCs w:val="24"/>
              </w:rPr>
              <w:t>Identifier l’élément commun à chaque outil.</w:t>
            </w:r>
          </w:p>
          <w:p w14:paraId="0BEDF542" w14:textId="14394DBD" w:rsidR="00CE33C3" w:rsidRPr="00CE33C3" w:rsidRDefault="00CE33C3" w:rsidP="00CE33C3">
            <w:pPr>
              <w:numPr>
                <w:ilvl w:val="0"/>
                <w:numId w:val="5"/>
              </w:numPr>
              <w:jc w:val="both"/>
              <w:rPr>
                <w:rFonts w:ascii="Arial" w:hAnsi="Arial" w:cs="Arial"/>
                <w:sz w:val="24"/>
                <w:szCs w:val="24"/>
              </w:rPr>
            </w:pPr>
            <w:r w:rsidRPr="00CE33C3">
              <w:rPr>
                <w:rFonts w:ascii="Arial" w:hAnsi="Arial" w:cs="Arial"/>
                <w:sz w:val="24"/>
                <w:szCs w:val="24"/>
              </w:rPr>
              <w:t>Mener une réflexion sur l’utilité de ces outils pour l</w:t>
            </w:r>
            <w:r w:rsidR="009D0EDE">
              <w:rPr>
                <w:rFonts w:ascii="Arial" w:hAnsi="Arial" w:cs="Arial"/>
                <w:sz w:val="24"/>
                <w:szCs w:val="24"/>
              </w:rPr>
              <w:t>’</w:t>
            </w:r>
            <w:r w:rsidRPr="00CE33C3">
              <w:rPr>
                <w:rFonts w:ascii="Arial" w:hAnsi="Arial" w:cs="Arial"/>
                <w:sz w:val="24"/>
                <w:szCs w:val="24"/>
              </w:rPr>
              <w:t>être humain</w:t>
            </w:r>
          </w:p>
          <w:p w14:paraId="487AF13A" w14:textId="386A4496" w:rsidR="00A529EC" w:rsidRPr="00D62463" w:rsidRDefault="00A529EC" w:rsidP="007314DC">
            <w:pPr>
              <w:ind w:left="601"/>
              <w:rPr>
                <w:rFonts w:ascii="Arial" w:hAnsi="Arial" w:cs="Arial"/>
                <w:sz w:val="24"/>
                <w:szCs w:val="24"/>
              </w:rPr>
            </w:pPr>
          </w:p>
          <w:p w14:paraId="07AB8031" w14:textId="77777777" w:rsidR="007314DC" w:rsidRPr="00D62463" w:rsidRDefault="007314DC" w:rsidP="007314DC">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commun</w:t>
            </w:r>
          </w:p>
          <w:p w14:paraId="4FB7D17A" w14:textId="3445F5C6" w:rsidR="00796EAB" w:rsidRDefault="00796EAB" w:rsidP="007314DC">
            <w:pPr>
              <w:ind w:left="601"/>
              <w:rPr>
                <w:rFonts w:ascii="Arial" w:hAnsi="Arial" w:cs="Arial"/>
                <w:sz w:val="24"/>
                <w:szCs w:val="24"/>
              </w:rPr>
            </w:pPr>
            <w:r>
              <w:rPr>
                <w:rFonts w:ascii="Arial" w:hAnsi="Arial" w:cs="Arial"/>
                <w:sz w:val="24"/>
                <w:szCs w:val="24"/>
              </w:rPr>
              <w:t>Les élèves notent le bilan</w:t>
            </w:r>
            <w:r w:rsidR="009D0EDE">
              <w:rPr>
                <w:rFonts w:ascii="Arial" w:hAnsi="Arial" w:cs="Arial"/>
                <w:sz w:val="24"/>
                <w:szCs w:val="24"/>
              </w:rPr>
              <w:t> </w:t>
            </w:r>
            <w:r>
              <w:rPr>
                <w:rFonts w:ascii="Arial" w:hAnsi="Arial" w:cs="Arial"/>
                <w:sz w:val="24"/>
                <w:szCs w:val="24"/>
              </w:rPr>
              <w:t>:</w:t>
            </w:r>
          </w:p>
          <w:p w14:paraId="5B9F6DA0" w14:textId="54EFA8EC" w:rsidR="00A47D27" w:rsidRPr="00A47D27" w:rsidRDefault="00A47D27" w:rsidP="00A47D27">
            <w:pPr>
              <w:ind w:left="601"/>
              <w:jc w:val="both"/>
              <w:rPr>
                <w:rFonts w:ascii="Arial" w:hAnsi="Arial" w:cs="Arial"/>
                <w:color w:val="4472C4" w:themeColor="accent1"/>
                <w:sz w:val="24"/>
                <w:szCs w:val="24"/>
              </w:rPr>
            </w:pPr>
            <w:r w:rsidRPr="00A47D27">
              <w:rPr>
                <w:rFonts w:ascii="Arial" w:hAnsi="Arial" w:cs="Arial"/>
                <w:color w:val="4472C4" w:themeColor="accent1"/>
                <w:sz w:val="24"/>
                <w:szCs w:val="24"/>
              </w:rPr>
              <w:t>L’intelligence artificielle permet, par exemple, d</w:t>
            </w:r>
            <w:r w:rsidR="009D0EDE">
              <w:rPr>
                <w:rFonts w:ascii="Arial" w:hAnsi="Arial" w:cs="Arial"/>
                <w:color w:val="4472C4" w:themeColor="accent1"/>
                <w:sz w:val="24"/>
                <w:szCs w:val="24"/>
              </w:rPr>
              <w:t>’</w:t>
            </w:r>
            <w:r w:rsidRPr="00A47D27">
              <w:rPr>
                <w:rFonts w:ascii="Arial" w:hAnsi="Arial" w:cs="Arial"/>
                <w:color w:val="4472C4" w:themeColor="accent1"/>
                <w:sz w:val="24"/>
                <w:szCs w:val="24"/>
              </w:rPr>
              <w:t>identifier automatiquement des espèces animales à partir d</w:t>
            </w:r>
            <w:r w:rsidR="009D0EDE">
              <w:rPr>
                <w:rFonts w:ascii="Arial" w:hAnsi="Arial" w:cs="Arial"/>
                <w:color w:val="4472C4" w:themeColor="accent1"/>
                <w:sz w:val="24"/>
                <w:szCs w:val="24"/>
              </w:rPr>
              <w:t>’</w:t>
            </w:r>
            <w:r w:rsidRPr="00A47D27">
              <w:rPr>
                <w:rFonts w:ascii="Arial" w:hAnsi="Arial" w:cs="Arial"/>
                <w:color w:val="4472C4" w:themeColor="accent1"/>
                <w:sz w:val="24"/>
                <w:szCs w:val="24"/>
              </w:rPr>
              <w:t xml:space="preserve">une simple photo. Le logiciel </w:t>
            </w:r>
            <w:proofErr w:type="spellStart"/>
            <w:r w:rsidRPr="00A47D27">
              <w:rPr>
                <w:rFonts w:ascii="Arial" w:hAnsi="Arial" w:cs="Arial"/>
                <w:i/>
                <w:iCs/>
                <w:color w:val="4472C4" w:themeColor="accent1"/>
                <w:sz w:val="24"/>
                <w:szCs w:val="24"/>
              </w:rPr>
              <w:t>DeepFaune</w:t>
            </w:r>
            <w:proofErr w:type="spellEnd"/>
            <w:r w:rsidRPr="00A47D27">
              <w:rPr>
                <w:rFonts w:ascii="Arial" w:hAnsi="Arial" w:cs="Arial"/>
                <w:color w:val="4472C4" w:themeColor="accent1"/>
                <w:sz w:val="24"/>
                <w:szCs w:val="24"/>
              </w:rPr>
              <w:t xml:space="preserve"> illustre bien cette capacité en fournissant des résultats rapides et précis. Dans un tout autre domaine, l’IA s</w:t>
            </w:r>
            <w:r w:rsidR="009D0EDE">
              <w:rPr>
                <w:rFonts w:ascii="Arial" w:hAnsi="Arial" w:cs="Arial"/>
                <w:color w:val="4472C4" w:themeColor="accent1"/>
                <w:sz w:val="24"/>
                <w:szCs w:val="24"/>
              </w:rPr>
              <w:t>’</w:t>
            </w:r>
            <w:r w:rsidRPr="00A47D27">
              <w:rPr>
                <w:rFonts w:ascii="Arial" w:hAnsi="Arial" w:cs="Arial"/>
                <w:color w:val="4472C4" w:themeColor="accent1"/>
                <w:sz w:val="24"/>
                <w:szCs w:val="24"/>
              </w:rPr>
              <w:t>avère être un outil précieux pour l</w:t>
            </w:r>
            <w:r w:rsidR="009D0EDE">
              <w:rPr>
                <w:rFonts w:ascii="Arial" w:hAnsi="Arial" w:cs="Arial"/>
                <w:color w:val="4472C4" w:themeColor="accent1"/>
                <w:sz w:val="24"/>
                <w:szCs w:val="24"/>
              </w:rPr>
              <w:t>’</w:t>
            </w:r>
            <w:r w:rsidRPr="00A47D27">
              <w:rPr>
                <w:rFonts w:ascii="Arial" w:hAnsi="Arial" w:cs="Arial"/>
                <w:color w:val="4472C4" w:themeColor="accent1"/>
                <w:sz w:val="24"/>
                <w:szCs w:val="24"/>
              </w:rPr>
              <w:t>aide au diagnostic médical par exemple.</w:t>
            </w:r>
          </w:p>
          <w:p w14:paraId="4B43C97D" w14:textId="7903F2D1" w:rsidR="0031499C" w:rsidRDefault="0031499C" w:rsidP="007314DC">
            <w:pPr>
              <w:rPr>
                <w:rFonts w:ascii="Arial" w:hAnsi="Arial" w:cs="Arial"/>
                <w:sz w:val="24"/>
                <w:szCs w:val="24"/>
              </w:rPr>
            </w:pPr>
          </w:p>
        </w:tc>
      </w:tr>
      <w:tr w:rsidR="007314DC" w14:paraId="4A182C82" w14:textId="77777777" w:rsidTr="009865D1">
        <w:tc>
          <w:tcPr>
            <w:tcW w:w="5131" w:type="dxa"/>
            <w:tcBorders>
              <w:bottom w:val="nil"/>
            </w:tcBorders>
            <w:shd w:val="clear" w:color="auto" w:fill="FFE599" w:themeFill="accent4" w:themeFillTint="66"/>
          </w:tcPr>
          <w:p w14:paraId="3EE40B17" w14:textId="77777777" w:rsidR="007314DC" w:rsidRPr="001870BF" w:rsidRDefault="007314DC" w:rsidP="007314DC">
            <w:pPr>
              <w:jc w:val="center"/>
              <w:rPr>
                <w:rFonts w:ascii="Arial" w:hAnsi="Arial" w:cs="Arial"/>
                <w:b/>
                <w:bCs/>
                <w:sz w:val="24"/>
                <w:szCs w:val="24"/>
              </w:rPr>
            </w:pPr>
            <w:r w:rsidRPr="001870BF">
              <w:rPr>
                <w:rFonts w:ascii="Arial" w:hAnsi="Arial" w:cs="Arial"/>
                <w:b/>
                <w:bCs/>
                <w:sz w:val="24"/>
                <w:szCs w:val="24"/>
              </w:rPr>
              <w:lastRenderedPageBreak/>
              <w:t>Ressources pour le professeur</w:t>
            </w:r>
          </w:p>
        </w:tc>
        <w:tc>
          <w:tcPr>
            <w:tcW w:w="5325" w:type="dxa"/>
            <w:tcBorders>
              <w:bottom w:val="nil"/>
            </w:tcBorders>
            <w:shd w:val="clear" w:color="auto" w:fill="C5E0B3" w:themeFill="accent6" w:themeFillTint="66"/>
          </w:tcPr>
          <w:p w14:paraId="4D8A34CB" w14:textId="68F4C10B" w:rsidR="007314DC" w:rsidRPr="001870BF" w:rsidRDefault="007314DC" w:rsidP="007314DC">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tc>
      </w:tr>
      <w:tr w:rsidR="007314DC" w14:paraId="34514BC6" w14:textId="77777777" w:rsidTr="009865D1">
        <w:tc>
          <w:tcPr>
            <w:tcW w:w="5131" w:type="dxa"/>
            <w:tcBorders>
              <w:top w:val="nil"/>
            </w:tcBorders>
            <w:shd w:val="clear" w:color="auto" w:fill="FFE599" w:themeFill="accent4" w:themeFillTint="66"/>
          </w:tcPr>
          <w:p w14:paraId="256E4BCA" w14:textId="77777777" w:rsidR="007314DC" w:rsidRDefault="007314DC" w:rsidP="007314DC">
            <w:pPr>
              <w:rPr>
                <w:rFonts w:ascii="Arial" w:hAnsi="Arial" w:cs="Arial"/>
                <w:sz w:val="24"/>
                <w:szCs w:val="24"/>
              </w:rPr>
            </w:pPr>
          </w:p>
          <w:p w14:paraId="62C3DC0D" w14:textId="77777777" w:rsidR="00445D26" w:rsidRDefault="00445D26" w:rsidP="00445D26">
            <w:pPr>
              <w:rPr>
                <w:rFonts w:ascii="Arial" w:hAnsi="Arial" w:cs="Arial"/>
                <w:sz w:val="24"/>
                <w:szCs w:val="24"/>
              </w:rPr>
            </w:pPr>
            <w:r>
              <w:rPr>
                <w:rFonts w:ascii="Arial" w:hAnsi="Arial" w:cs="Arial"/>
                <w:sz w:val="24"/>
                <w:szCs w:val="24"/>
              </w:rPr>
              <w:t>Fichiers</w:t>
            </w:r>
          </w:p>
          <w:p w14:paraId="0EDDC035" w14:textId="3B686217" w:rsidR="00445D26" w:rsidRPr="008B2B93" w:rsidRDefault="00445D26" w:rsidP="00445D26">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2</w:t>
            </w:r>
            <w:r w:rsidRPr="008B2B93">
              <w:rPr>
                <w:rFonts w:ascii="Arial" w:hAnsi="Arial" w:cs="Arial"/>
                <w:color w:val="4472C4" w:themeColor="accent1"/>
              </w:rPr>
              <w:t>-CORRECTION.docx</w:t>
            </w:r>
          </w:p>
          <w:p w14:paraId="6C2370CA" w14:textId="352EB5E4" w:rsidR="00445D26" w:rsidRDefault="00445D26" w:rsidP="00445D26">
            <w:pPr>
              <w:rPr>
                <w:rFonts w:ascii="Arial" w:hAnsi="Arial" w:cs="Arial"/>
                <w:color w:val="4472C4" w:themeColor="accent1"/>
              </w:rPr>
            </w:pPr>
            <w:r w:rsidRPr="00445D26">
              <w:rPr>
                <w:rFonts w:ascii="Arial" w:hAnsi="Arial" w:cs="Arial"/>
                <w:color w:val="4472C4" w:themeColor="accent1"/>
              </w:rPr>
              <w:t>RESSOURCES_deep_faune_S2</w:t>
            </w:r>
            <w:r w:rsidRPr="008B2B93">
              <w:rPr>
                <w:rFonts w:ascii="Arial" w:hAnsi="Arial" w:cs="Arial"/>
                <w:color w:val="4472C4" w:themeColor="accent1"/>
              </w:rPr>
              <w:t>.docx</w:t>
            </w:r>
          </w:p>
          <w:p w14:paraId="07CA4B2C" w14:textId="77777777" w:rsidR="00445D26" w:rsidRDefault="00445D26" w:rsidP="00445D26">
            <w:pPr>
              <w:rPr>
                <w:rFonts w:ascii="Arial" w:hAnsi="Arial" w:cs="Arial"/>
                <w:color w:val="4472C4" w:themeColor="accent1"/>
              </w:rPr>
            </w:pPr>
          </w:p>
          <w:p w14:paraId="76B29BC4" w14:textId="1F12DD5D" w:rsidR="00445D26" w:rsidRDefault="00445D26" w:rsidP="00445D26">
            <w:pPr>
              <w:rPr>
                <w:rFonts w:ascii="Arial" w:hAnsi="Arial" w:cs="Arial"/>
                <w:sz w:val="24"/>
                <w:szCs w:val="24"/>
              </w:rPr>
            </w:pPr>
            <w:r w:rsidRPr="008B2B93">
              <w:rPr>
                <w:rFonts w:ascii="Arial" w:hAnsi="Arial" w:cs="Arial"/>
                <w:sz w:val="24"/>
                <w:szCs w:val="24"/>
              </w:rPr>
              <w:t>Liens utiles</w:t>
            </w:r>
            <w:r w:rsidR="009D0EDE">
              <w:rPr>
                <w:rFonts w:ascii="Arial" w:hAnsi="Arial" w:cs="Arial"/>
                <w:sz w:val="24"/>
                <w:szCs w:val="24"/>
              </w:rPr>
              <w:t> </w:t>
            </w:r>
            <w:r w:rsidRPr="008B2B93">
              <w:rPr>
                <w:rFonts w:ascii="Arial" w:hAnsi="Arial" w:cs="Arial"/>
                <w:sz w:val="24"/>
                <w:szCs w:val="24"/>
              </w:rPr>
              <w:t>:</w:t>
            </w:r>
          </w:p>
          <w:p w14:paraId="6D7E8963" w14:textId="1F58C7B8" w:rsidR="00A529EC" w:rsidRPr="008B2B93" w:rsidRDefault="00A529EC" w:rsidP="00445D26">
            <w:pPr>
              <w:rPr>
                <w:rFonts w:ascii="Arial" w:hAnsi="Arial" w:cs="Arial"/>
                <w:sz w:val="24"/>
                <w:szCs w:val="24"/>
              </w:rPr>
            </w:pPr>
            <w:hyperlink r:id="rId24" w:history="1">
              <w:proofErr w:type="gramStart"/>
              <w:r w:rsidRPr="00445D26">
                <w:rPr>
                  <w:rStyle w:val="Lienhypertexte"/>
                  <w:rFonts w:ascii="Arial" w:hAnsi="Arial" w:cs="Arial"/>
                </w:rPr>
                <w:t>https</w:t>
              </w:r>
              <w:proofErr w:type="gramEnd"/>
              <w:r w:rsidR="009D0EDE">
                <w:rPr>
                  <w:rStyle w:val="Lienhypertexte"/>
                  <w:rFonts w:ascii="Arial" w:hAnsi="Arial" w:cs="Arial"/>
                </w:rPr>
                <w:t> </w:t>
              </w:r>
              <w:r w:rsidRPr="00445D26">
                <w:rPr>
                  <w:rStyle w:val="Lienhypertexte"/>
                  <w:rFonts w:ascii="Arial" w:hAnsi="Arial" w:cs="Arial"/>
                </w:rPr>
                <w:t>://www.youtube.com/watch</w:t>
              </w:r>
              <w:r w:rsidR="009D0EDE">
                <w:rPr>
                  <w:rStyle w:val="Lienhypertexte"/>
                  <w:rFonts w:ascii="Arial" w:hAnsi="Arial" w:cs="Arial"/>
                </w:rPr>
                <w:t> </w:t>
              </w:r>
              <w:r w:rsidRPr="00445D26">
                <w:rPr>
                  <w:rStyle w:val="Lienhypertexte"/>
                  <w:rFonts w:ascii="Arial" w:hAnsi="Arial" w:cs="Arial"/>
                </w:rPr>
                <w:t>?v=OZGYlKvErg8</w:t>
              </w:r>
            </w:hyperlink>
          </w:p>
          <w:p w14:paraId="0E1550A7" w14:textId="77777777" w:rsidR="00445D26" w:rsidRDefault="00445D26" w:rsidP="007314DC">
            <w:pPr>
              <w:rPr>
                <w:rFonts w:ascii="Arial" w:hAnsi="Arial" w:cs="Arial"/>
                <w:sz w:val="24"/>
                <w:szCs w:val="24"/>
              </w:rPr>
            </w:pPr>
          </w:p>
          <w:p w14:paraId="22F0494F" w14:textId="1658AA76" w:rsidR="00907810" w:rsidRDefault="00907810" w:rsidP="007314DC">
            <w:pPr>
              <w:rPr>
                <w:rFonts w:ascii="Arial" w:hAnsi="Arial" w:cs="Arial"/>
                <w:sz w:val="24"/>
                <w:szCs w:val="24"/>
              </w:rPr>
            </w:pPr>
            <w:r>
              <w:rPr>
                <w:rFonts w:ascii="Arial" w:hAnsi="Arial" w:cs="Arial"/>
                <w:sz w:val="24"/>
                <w:szCs w:val="24"/>
              </w:rPr>
              <w:t>Installation</w:t>
            </w:r>
            <w:r w:rsidR="009D0EDE">
              <w:rPr>
                <w:rFonts w:ascii="Arial" w:hAnsi="Arial" w:cs="Arial"/>
                <w:sz w:val="24"/>
                <w:szCs w:val="24"/>
              </w:rPr>
              <w:t> </w:t>
            </w:r>
            <w:r>
              <w:rPr>
                <w:rFonts w:ascii="Arial" w:hAnsi="Arial" w:cs="Arial"/>
                <w:sz w:val="24"/>
                <w:szCs w:val="24"/>
              </w:rPr>
              <w:t>:</w:t>
            </w:r>
          </w:p>
          <w:p w14:paraId="6D3D7253" w14:textId="629026E4" w:rsidR="00907810" w:rsidRDefault="00907810" w:rsidP="007314DC">
            <w:pPr>
              <w:rPr>
                <w:rFonts w:ascii="Arial" w:hAnsi="Arial" w:cs="Arial"/>
                <w:sz w:val="24"/>
                <w:szCs w:val="24"/>
              </w:rPr>
            </w:pPr>
            <w:hyperlink r:id="rId25" w:history="1">
              <w:proofErr w:type="gramStart"/>
              <w:r w:rsidRPr="00167061">
                <w:rPr>
                  <w:rStyle w:val="Lienhypertexte"/>
                  <w:rFonts w:ascii="Arial" w:hAnsi="Arial" w:cs="Arial"/>
                  <w:sz w:val="24"/>
                  <w:szCs w:val="24"/>
                </w:rPr>
                <w:t>https</w:t>
              </w:r>
              <w:proofErr w:type="gramEnd"/>
              <w:r w:rsidR="009D0EDE">
                <w:rPr>
                  <w:rStyle w:val="Lienhypertexte"/>
                  <w:rFonts w:ascii="Arial" w:hAnsi="Arial" w:cs="Arial"/>
                  <w:sz w:val="24"/>
                  <w:szCs w:val="24"/>
                </w:rPr>
                <w:t> </w:t>
              </w:r>
              <w:r w:rsidRPr="00167061">
                <w:rPr>
                  <w:rStyle w:val="Lienhypertexte"/>
                  <w:rFonts w:ascii="Arial" w:hAnsi="Arial" w:cs="Arial"/>
                  <w:sz w:val="24"/>
                  <w:szCs w:val="24"/>
                </w:rPr>
                <w:t>://www.deepfaune.cnrs.fr/</w:t>
              </w:r>
            </w:hyperlink>
          </w:p>
          <w:p w14:paraId="53F949B1" w14:textId="77777777" w:rsidR="00907810" w:rsidRDefault="00907810" w:rsidP="007314DC">
            <w:pPr>
              <w:rPr>
                <w:rFonts w:ascii="Arial" w:hAnsi="Arial" w:cs="Arial"/>
                <w:sz w:val="24"/>
                <w:szCs w:val="24"/>
              </w:rPr>
            </w:pPr>
          </w:p>
          <w:p w14:paraId="64E24DAE" w14:textId="77777777" w:rsidR="00907810" w:rsidRDefault="00907810" w:rsidP="007314DC">
            <w:pPr>
              <w:rPr>
                <w:rFonts w:ascii="Arial" w:hAnsi="Arial" w:cs="Arial"/>
                <w:sz w:val="24"/>
                <w:szCs w:val="24"/>
              </w:rPr>
            </w:pPr>
          </w:p>
          <w:p w14:paraId="000780C1" w14:textId="77777777" w:rsidR="00907810" w:rsidRDefault="00907810" w:rsidP="007314DC">
            <w:pPr>
              <w:rPr>
                <w:rFonts w:ascii="Arial" w:hAnsi="Arial" w:cs="Arial"/>
                <w:sz w:val="24"/>
                <w:szCs w:val="24"/>
              </w:rPr>
            </w:pPr>
          </w:p>
        </w:tc>
        <w:tc>
          <w:tcPr>
            <w:tcW w:w="5325" w:type="dxa"/>
            <w:tcBorders>
              <w:top w:val="nil"/>
            </w:tcBorders>
            <w:shd w:val="clear" w:color="auto" w:fill="C5E0B3" w:themeFill="accent6" w:themeFillTint="66"/>
          </w:tcPr>
          <w:p w14:paraId="7B74553E" w14:textId="77777777" w:rsidR="00907810" w:rsidRDefault="00907810" w:rsidP="007314DC">
            <w:pPr>
              <w:rPr>
                <w:rFonts w:ascii="Arial" w:hAnsi="Arial" w:cs="Arial"/>
                <w:sz w:val="24"/>
                <w:szCs w:val="24"/>
              </w:rPr>
            </w:pPr>
          </w:p>
          <w:p w14:paraId="77CA59FE" w14:textId="77777777" w:rsidR="00A529EC" w:rsidRDefault="00A529EC" w:rsidP="00A529EC">
            <w:pPr>
              <w:rPr>
                <w:rFonts w:ascii="Arial" w:hAnsi="Arial" w:cs="Arial"/>
                <w:sz w:val="24"/>
                <w:szCs w:val="24"/>
              </w:rPr>
            </w:pPr>
            <w:r>
              <w:rPr>
                <w:rFonts w:ascii="Arial" w:hAnsi="Arial" w:cs="Arial"/>
                <w:sz w:val="24"/>
                <w:szCs w:val="24"/>
              </w:rPr>
              <w:t>Fichiers</w:t>
            </w:r>
          </w:p>
          <w:p w14:paraId="28EB524C" w14:textId="03F057AB" w:rsidR="00A529EC" w:rsidRPr="008B2B93" w:rsidRDefault="00A529EC" w:rsidP="00A529EC">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2</w:t>
            </w:r>
            <w:r w:rsidRPr="008B2B93">
              <w:rPr>
                <w:rFonts w:ascii="Arial" w:hAnsi="Arial" w:cs="Arial"/>
                <w:color w:val="4472C4" w:themeColor="accent1"/>
              </w:rPr>
              <w:t>-</w:t>
            </w:r>
            <w:r>
              <w:rPr>
                <w:rFonts w:ascii="Arial" w:hAnsi="Arial" w:cs="Arial"/>
                <w:color w:val="4472C4" w:themeColor="accent1"/>
              </w:rPr>
              <w:t>ELEVE</w:t>
            </w:r>
            <w:r w:rsidRPr="008B2B93">
              <w:rPr>
                <w:rFonts w:ascii="Arial" w:hAnsi="Arial" w:cs="Arial"/>
                <w:color w:val="4472C4" w:themeColor="accent1"/>
              </w:rPr>
              <w:t>.docx</w:t>
            </w:r>
          </w:p>
          <w:p w14:paraId="468DAE25" w14:textId="2BFFFFB6" w:rsidR="00A529EC" w:rsidRDefault="00A529EC" w:rsidP="00A529EC">
            <w:pPr>
              <w:rPr>
                <w:rFonts w:ascii="Arial" w:hAnsi="Arial" w:cs="Arial"/>
                <w:sz w:val="24"/>
                <w:szCs w:val="24"/>
              </w:rPr>
            </w:pPr>
            <w:r w:rsidRPr="00445D26">
              <w:rPr>
                <w:rFonts w:ascii="Arial" w:hAnsi="Arial" w:cs="Arial"/>
                <w:color w:val="4472C4" w:themeColor="accent1"/>
              </w:rPr>
              <w:t>RESSOURCES_deep_faune_S2</w:t>
            </w:r>
            <w:r w:rsidRPr="008B2B93">
              <w:rPr>
                <w:rFonts w:ascii="Arial" w:hAnsi="Arial" w:cs="Arial"/>
                <w:color w:val="4472C4" w:themeColor="accent1"/>
              </w:rPr>
              <w:t>.</w:t>
            </w:r>
            <w:r>
              <w:rPr>
                <w:rFonts w:ascii="Arial" w:hAnsi="Arial" w:cs="Arial"/>
                <w:color w:val="4472C4" w:themeColor="accent1"/>
              </w:rPr>
              <w:t>pdf</w:t>
            </w:r>
          </w:p>
          <w:p w14:paraId="7CBCF32F" w14:textId="77777777" w:rsidR="00A529EC" w:rsidRDefault="00A529EC" w:rsidP="007314DC">
            <w:pPr>
              <w:rPr>
                <w:rFonts w:ascii="Arial" w:hAnsi="Arial" w:cs="Arial"/>
                <w:sz w:val="24"/>
                <w:szCs w:val="24"/>
              </w:rPr>
            </w:pPr>
          </w:p>
          <w:p w14:paraId="2855484E" w14:textId="1ED81E41" w:rsidR="0031499C" w:rsidRDefault="0031499C" w:rsidP="0031499C">
            <w:pPr>
              <w:rPr>
                <w:rFonts w:ascii="Arial" w:hAnsi="Arial" w:cs="Arial"/>
                <w:sz w:val="24"/>
                <w:szCs w:val="24"/>
              </w:rPr>
            </w:pPr>
            <w:r w:rsidRPr="008B2B93">
              <w:rPr>
                <w:rFonts w:ascii="Arial" w:hAnsi="Arial" w:cs="Arial"/>
                <w:sz w:val="24"/>
                <w:szCs w:val="24"/>
              </w:rPr>
              <w:t>Liens utiles</w:t>
            </w:r>
            <w:r w:rsidR="009D0EDE">
              <w:rPr>
                <w:rFonts w:ascii="Arial" w:hAnsi="Arial" w:cs="Arial"/>
                <w:sz w:val="24"/>
                <w:szCs w:val="24"/>
              </w:rPr>
              <w:t> </w:t>
            </w:r>
            <w:r w:rsidRPr="008B2B93">
              <w:rPr>
                <w:rFonts w:ascii="Arial" w:hAnsi="Arial" w:cs="Arial"/>
                <w:sz w:val="24"/>
                <w:szCs w:val="24"/>
              </w:rPr>
              <w:t>:</w:t>
            </w:r>
          </w:p>
          <w:p w14:paraId="0A4C02ED" w14:textId="6EFDFD16" w:rsidR="0031499C" w:rsidRDefault="0031499C" w:rsidP="007314DC">
            <w:pPr>
              <w:rPr>
                <w:sz w:val="24"/>
                <w:szCs w:val="24"/>
              </w:rPr>
            </w:pPr>
            <w:hyperlink r:id="rId26" w:history="1">
              <w:proofErr w:type="gramStart"/>
              <w:r w:rsidRPr="00822CFE">
                <w:rPr>
                  <w:rStyle w:val="Lienhypertexte"/>
                  <w:rFonts w:ascii="Arial" w:hAnsi="Arial" w:cs="Arial"/>
                  <w:sz w:val="24"/>
                  <w:szCs w:val="24"/>
                </w:rPr>
                <w:t>https</w:t>
              </w:r>
              <w:proofErr w:type="gramEnd"/>
              <w:r w:rsidR="009D0EDE">
                <w:rPr>
                  <w:rStyle w:val="Lienhypertexte"/>
                  <w:rFonts w:ascii="Arial" w:hAnsi="Arial" w:cs="Arial"/>
                  <w:sz w:val="24"/>
                  <w:szCs w:val="24"/>
                </w:rPr>
                <w:t> </w:t>
              </w:r>
              <w:r w:rsidRPr="00822CFE">
                <w:rPr>
                  <w:rStyle w:val="Lienhypertexte"/>
                  <w:rFonts w:ascii="Arial" w:hAnsi="Arial" w:cs="Arial"/>
                  <w:sz w:val="24"/>
                  <w:szCs w:val="24"/>
                </w:rPr>
                <w:t>://youtu.be/nXn8Usspi3Y</w:t>
              </w:r>
              <w:r w:rsidR="009D0EDE">
                <w:rPr>
                  <w:rStyle w:val="Lienhypertexte"/>
                  <w:rFonts w:ascii="Arial" w:hAnsi="Arial" w:cs="Arial"/>
                  <w:sz w:val="24"/>
                  <w:szCs w:val="24"/>
                </w:rPr>
                <w:t> </w:t>
              </w:r>
              <w:r w:rsidRPr="00822CFE">
                <w:rPr>
                  <w:rStyle w:val="Lienhypertexte"/>
                  <w:rFonts w:ascii="Arial" w:hAnsi="Arial" w:cs="Arial"/>
                  <w:sz w:val="24"/>
                  <w:szCs w:val="24"/>
                </w:rPr>
                <w:t>?t=57</w:t>
              </w:r>
            </w:hyperlink>
            <w:r>
              <w:rPr>
                <w:sz w:val="24"/>
                <w:szCs w:val="24"/>
              </w:rPr>
              <w:t> </w:t>
            </w:r>
          </w:p>
          <w:p w14:paraId="4F74B0A0" w14:textId="43E79A17" w:rsidR="0031499C" w:rsidRDefault="0031499C" w:rsidP="007314DC">
            <w:pPr>
              <w:rPr>
                <w:sz w:val="24"/>
                <w:szCs w:val="24"/>
              </w:rPr>
            </w:pPr>
            <w:hyperlink r:id="rId27" w:history="1">
              <w:proofErr w:type="gramStart"/>
              <w:r w:rsidRPr="00167061">
                <w:rPr>
                  <w:rStyle w:val="Lienhypertexte"/>
                  <w:rFonts w:ascii="Arial" w:hAnsi="Arial" w:cs="Arial"/>
                  <w:sz w:val="24"/>
                  <w:szCs w:val="24"/>
                </w:rPr>
                <w:t>https</w:t>
              </w:r>
              <w:proofErr w:type="gramEnd"/>
              <w:r w:rsidR="009D0EDE">
                <w:rPr>
                  <w:rStyle w:val="Lienhypertexte"/>
                  <w:rFonts w:ascii="Arial" w:hAnsi="Arial" w:cs="Arial"/>
                  <w:sz w:val="24"/>
                  <w:szCs w:val="24"/>
                </w:rPr>
                <w:t> </w:t>
              </w:r>
              <w:r w:rsidRPr="00167061">
                <w:rPr>
                  <w:rStyle w:val="Lienhypertexte"/>
                  <w:rFonts w:ascii="Arial" w:hAnsi="Arial" w:cs="Arial"/>
                  <w:sz w:val="24"/>
                  <w:szCs w:val="24"/>
                </w:rPr>
                <w:t>://youtu.be/</w:t>
              </w:r>
              <w:proofErr w:type="spellStart"/>
              <w:r w:rsidRPr="00167061">
                <w:rPr>
                  <w:rStyle w:val="Lienhypertexte"/>
                  <w:rFonts w:ascii="Arial" w:hAnsi="Arial" w:cs="Arial"/>
                  <w:sz w:val="24"/>
                  <w:szCs w:val="24"/>
                </w:rPr>
                <w:t>Sj_X-myndGA</w:t>
              </w:r>
              <w:proofErr w:type="spellEnd"/>
              <w:r w:rsidR="009D0EDE">
                <w:rPr>
                  <w:rStyle w:val="Lienhypertexte"/>
                  <w:rFonts w:ascii="Arial" w:hAnsi="Arial" w:cs="Arial"/>
                  <w:sz w:val="24"/>
                  <w:szCs w:val="24"/>
                </w:rPr>
                <w:t> </w:t>
              </w:r>
              <w:r w:rsidRPr="00167061">
                <w:rPr>
                  <w:rStyle w:val="Lienhypertexte"/>
                  <w:rFonts w:ascii="Arial" w:hAnsi="Arial" w:cs="Arial"/>
                  <w:sz w:val="24"/>
                  <w:szCs w:val="24"/>
                </w:rPr>
                <w:t>?t=10</w:t>
              </w:r>
            </w:hyperlink>
            <w:r>
              <w:rPr>
                <w:sz w:val="24"/>
                <w:szCs w:val="24"/>
              </w:rPr>
              <w:t> </w:t>
            </w:r>
          </w:p>
          <w:p w14:paraId="115E34F8" w14:textId="104A64E6" w:rsidR="00A529EC" w:rsidRDefault="0031499C" w:rsidP="007314DC">
            <w:pPr>
              <w:rPr>
                <w:rFonts w:ascii="Arial" w:hAnsi="Arial" w:cs="Arial"/>
                <w:sz w:val="24"/>
                <w:szCs w:val="24"/>
              </w:rPr>
            </w:pPr>
            <w:hyperlink r:id="rId28" w:history="1">
              <w:proofErr w:type="gramStart"/>
              <w:r w:rsidRPr="00167061">
                <w:rPr>
                  <w:rStyle w:val="Lienhypertexte"/>
                  <w:rFonts w:ascii="Arial" w:hAnsi="Arial" w:cs="Arial"/>
                  <w:sz w:val="24"/>
                  <w:szCs w:val="24"/>
                </w:rPr>
                <w:t>https</w:t>
              </w:r>
              <w:proofErr w:type="gramEnd"/>
              <w:r w:rsidR="009D0EDE">
                <w:rPr>
                  <w:rStyle w:val="Lienhypertexte"/>
                  <w:rFonts w:ascii="Arial" w:hAnsi="Arial" w:cs="Arial"/>
                  <w:sz w:val="24"/>
                  <w:szCs w:val="24"/>
                </w:rPr>
                <w:t> </w:t>
              </w:r>
              <w:r w:rsidRPr="00167061">
                <w:rPr>
                  <w:rStyle w:val="Lienhypertexte"/>
                  <w:rFonts w:ascii="Arial" w:hAnsi="Arial" w:cs="Arial"/>
                  <w:sz w:val="24"/>
                  <w:szCs w:val="24"/>
                </w:rPr>
                <w:t>://youtu.be/vferyP_zZ58</w:t>
              </w:r>
              <w:r w:rsidR="009D0EDE">
                <w:rPr>
                  <w:rStyle w:val="Lienhypertexte"/>
                  <w:rFonts w:ascii="Arial" w:hAnsi="Arial" w:cs="Arial"/>
                  <w:sz w:val="24"/>
                  <w:szCs w:val="24"/>
                </w:rPr>
                <w:t> </w:t>
              </w:r>
              <w:r w:rsidRPr="00167061">
                <w:rPr>
                  <w:rStyle w:val="Lienhypertexte"/>
                  <w:rFonts w:ascii="Arial" w:hAnsi="Arial" w:cs="Arial"/>
                  <w:sz w:val="24"/>
                  <w:szCs w:val="24"/>
                </w:rPr>
                <w:t>?t=55</w:t>
              </w:r>
            </w:hyperlink>
          </w:p>
          <w:p w14:paraId="5F62E475" w14:textId="77777777" w:rsidR="00A529EC" w:rsidRDefault="00A529EC" w:rsidP="007314DC">
            <w:pPr>
              <w:rPr>
                <w:rFonts w:ascii="Arial" w:hAnsi="Arial" w:cs="Arial"/>
                <w:sz w:val="24"/>
                <w:szCs w:val="24"/>
              </w:rPr>
            </w:pPr>
          </w:p>
          <w:p w14:paraId="65A5912C" w14:textId="4D538D23" w:rsidR="00907810" w:rsidRDefault="00233518" w:rsidP="007314DC">
            <w:pPr>
              <w:rPr>
                <w:rFonts w:ascii="Arial" w:hAnsi="Arial" w:cs="Arial"/>
                <w:sz w:val="24"/>
                <w:szCs w:val="24"/>
              </w:rPr>
            </w:pPr>
            <w:r>
              <w:rPr>
                <w:rFonts w:ascii="Arial" w:hAnsi="Arial" w:cs="Arial"/>
                <w:sz w:val="24"/>
                <w:szCs w:val="24"/>
              </w:rPr>
              <w:t>Logiciel</w:t>
            </w:r>
            <w:r w:rsidR="009D0EDE">
              <w:rPr>
                <w:rFonts w:ascii="Arial" w:hAnsi="Arial" w:cs="Arial"/>
                <w:sz w:val="24"/>
                <w:szCs w:val="24"/>
              </w:rPr>
              <w:t> </w:t>
            </w:r>
            <w:r w:rsidR="00907810">
              <w:rPr>
                <w:rFonts w:ascii="Arial" w:hAnsi="Arial" w:cs="Arial"/>
                <w:sz w:val="24"/>
                <w:szCs w:val="24"/>
              </w:rPr>
              <w:t xml:space="preserve">: </w:t>
            </w:r>
          </w:p>
          <w:p w14:paraId="3AE312B4" w14:textId="36E0B5A7" w:rsidR="007314DC" w:rsidRDefault="00233518" w:rsidP="007314DC">
            <w:pPr>
              <w:rPr>
                <w:rFonts w:ascii="Arial" w:hAnsi="Arial" w:cs="Arial"/>
                <w:sz w:val="24"/>
                <w:szCs w:val="24"/>
              </w:rPr>
            </w:pPr>
            <w:proofErr w:type="spellStart"/>
            <w:r w:rsidRPr="00907810">
              <w:rPr>
                <w:rFonts w:ascii="Arial" w:hAnsi="Arial" w:cs="Arial"/>
                <w:color w:val="4472C4" w:themeColor="accent1"/>
                <w:sz w:val="24"/>
                <w:szCs w:val="24"/>
              </w:rPr>
              <w:t>Deepfaune</w:t>
            </w:r>
            <w:proofErr w:type="spellEnd"/>
          </w:p>
        </w:tc>
      </w:tr>
      <w:tr w:rsidR="009207F0" w14:paraId="65D9A7DA" w14:textId="77777777" w:rsidTr="009207F0">
        <w:tc>
          <w:tcPr>
            <w:tcW w:w="10456" w:type="dxa"/>
            <w:gridSpan w:val="2"/>
            <w:tcBorders>
              <w:top w:val="nil"/>
            </w:tcBorders>
            <w:shd w:val="clear" w:color="auto" w:fill="ED7D31" w:themeFill="accent2"/>
          </w:tcPr>
          <w:p w14:paraId="3A518EA2" w14:textId="6029750B" w:rsidR="009207F0" w:rsidRDefault="009207F0" w:rsidP="009207F0">
            <w:pPr>
              <w:jc w:val="center"/>
              <w:rPr>
                <w:rFonts w:ascii="Arial" w:hAnsi="Arial" w:cs="Arial"/>
                <w:sz w:val="24"/>
                <w:szCs w:val="24"/>
              </w:rPr>
            </w:pPr>
            <w:r w:rsidRPr="00F27E5F">
              <w:rPr>
                <w:rFonts w:ascii="Arial" w:hAnsi="Arial" w:cs="Arial"/>
                <w:b/>
                <w:bCs/>
                <w:sz w:val="28"/>
                <w:szCs w:val="28"/>
              </w:rPr>
              <w:t xml:space="preserve">Séance </w:t>
            </w:r>
            <w:r>
              <w:rPr>
                <w:rFonts w:ascii="Arial" w:hAnsi="Arial" w:cs="Arial"/>
                <w:b/>
                <w:bCs/>
                <w:sz w:val="28"/>
                <w:szCs w:val="28"/>
              </w:rPr>
              <w:t>3</w:t>
            </w:r>
            <w:r w:rsidRPr="00F27E5F">
              <w:rPr>
                <w:rFonts w:ascii="Arial" w:hAnsi="Arial" w:cs="Arial"/>
                <w:b/>
                <w:bCs/>
                <w:sz w:val="28"/>
                <w:szCs w:val="28"/>
              </w:rPr>
              <w:t xml:space="preserve"> – 80 min</w:t>
            </w:r>
          </w:p>
        </w:tc>
      </w:tr>
      <w:tr w:rsidR="00486557" w14:paraId="5ADD1E95" w14:textId="77777777" w:rsidTr="00590FBB">
        <w:tc>
          <w:tcPr>
            <w:tcW w:w="10456" w:type="dxa"/>
            <w:gridSpan w:val="2"/>
          </w:tcPr>
          <w:p w14:paraId="01613826" w14:textId="77777777"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Les élèves vont, cette fois-ci, manipuler une IA et observer comment elle apprend grâce à une méthode d’apprentissage supervisé. Ils vont ainsi comprendre qu’une intelligence artificielle peut réaliser une reconnaissance sur une donnée non apprise à partir d’une banque de données. Ce fonctionnement se distingue radicalement d’un programme informatique classique utilisant des instructions conditionnelles (du type </w:t>
            </w:r>
            <w:r w:rsidRPr="009D0EDE">
              <w:rPr>
                <w:rFonts w:ascii="Arial" w:hAnsi="Arial" w:cs="Arial"/>
                <w:b/>
                <w:bCs/>
                <w:sz w:val="24"/>
                <w:szCs w:val="24"/>
              </w:rPr>
              <w:t>SI / ALORS / SINON</w:t>
            </w:r>
            <w:r w:rsidRPr="009D0EDE">
              <w:rPr>
                <w:rFonts w:ascii="Arial" w:hAnsi="Arial" w:cs="Arial"/>
                <w:sz w:val="24"/>
                <w:szCs w:val="24"/>
              </w:rPr>
              <w:t>).</w:t>
            </w:r>
          </w:p>
          <w:p w14:paraId="09B3C0A8" w14:textId="1A9D1C60"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C’est là tout l’intérêt de l’IA</w:t>
            </w:r>
            <w:r>
              <w:rPr>
                <w:rFonts w:ascii="Arial" w:hAnsi="Arial" w:cs="Arial"/>
                <w:sz w:val="24"/>
                <w:szCs w:val="24"/>
              </w:rPr>
              <w:t> </w:t>
            </w:r>
            <w:r w:rsidRPr="009D0EDE">
              <w:rPr>
                <w:rFonts w:ascii="Arial" w:hAnsi="Arial" w:cs="Arial"/>
                <w:sz w:val="24"/>
                <w:szCs w:val="24"/>
              </w:rPr>
              <w:t>: être capable d</w:t>
            </w:r>
            <w:r>
              <w:rPr>
                <w:rFonts w:ascii="Arial" w:hAnsi="Arial" w:cs="Arial"/>
                <w:sz w:val="24"/>
                <w:szCs w:val="24"/>
              </w:rPr>
              <w:t>’</w:t>
            </w:r>
            <w:r w:rsidRPr="009D0EDE">
              <w:rPr>
                <w:rFonts w:ascii="Arial" w:hAnsi="Arial" w:cs="Arial"/>
                <w:sz w:val="24"/>
                <w:szCs w:val="24"/>
              </w:rPr>
              <w:t>identifier une donnée inconnue qui appartient à une classe d</w:t>
            </w:r>
            <w:r>
              <w:rPr>
                <w:rFonts w:ascii="Arial" w:hAnsi="Arial" w:cs="Arial"/>
                <w:sz w:val="24"/>
                <w:szCs w:val="24"/>
              </w:rPr>
              <w:t>’</w:t>
            </w:r>
            <w:r w:rsidRPr="009D0EDE">
              <w:rPr>
                <w:rFonts w:ascii="Arial" w:hAnsi="Arial" w:cs="Arial"/>
                <w:sz w:val="24"/>
                <w:szCs w:val="24"/>
              </w:rPr>
              <w:t>objets déjà appris. À cette occasion, les élèves pourront appréhender la notion de probabilité de prédiction. </w:t>
            </w:r>
          </w:p>
          <w:p w14:paraId="49186539" w14:textId="77777777" w:rsidR="00486557" w:rsidRDefault="00486557" w:rsidP="009D0EDE">
            <w:pPr>
              <w:pStyle w:val="Paragraphedeliste"/>
              <w:ind w:left="601"/>
              <w:jc w:val="both"/>
              <w:rPr>
                <w:rFonts w:ascii="Arial" w:hAnsi="Arial" w:cs="Arial"/>
                <w:sz w:val="24"/>
                <w:szCs w:val="24"/>
              </w:rPr>
            </w:pPr>
          </w:p>
          <w:p w14:paraId="47F010E6" w14:textId="77777777" w:rsidR="00486557" w:rsidRDefault="00486557" w:rsidP="00486557">
            <w:pPr>
              <w:pStyle w:val="Paragraphedeliste"/>
              <w:numPr>
                <w:ilvl w:val="0"/>
                <w:numId w:val="1"/>
              </w:numPr>
              <w:ind w:left="601"/>
              <w:rPr>
                <w:rFonts w:ascii="Arial" w:hAnsi="Arial" w:cs="Arial"/>
                <w:sz w:val="24"/>
                <w:szCs w:val="24"/>
              </w:rPr>
            </w:pPr>
            <w:r w:rsidRPr="00DE176E">
              <w:rPr>
                <w:rFonts w:ascii="Arial" w:hAnsi="Arial" w:cs="Arial"/>
                <w:b/>
                <w:bCs/>
                <w:sz w:val="24"/>
                <w:szCs w:val="24"/>
              </w:rPr>
              <w:t>Mise en situation</w:t>
            </w:r>
            <w:r w:rsidRPr="009103B2">
              <w:rPr>
                <w:rFonts w:ascii="Arial" w:hAnsi="Arial" w:cs="Arial"/>
                <w:sz w:val="24"/>
                <w:szCs w:val="24"/>
              </w:rPr>
              <w:t xml:space="preserve"> </w:t>
            </w:r>
          </w:p>
          <w:p w14:paraId="2BA42E93" w14:textId="5084D896" w:rsidR="00486557" w:rsidRDefault="00000000" w:rsidP="00486557">
            <w:pPr>
              <w:pStyle w:val="Paragraphedeliste"/>
              <w:ind w:left="601"/>
              <w:rPr>
                <w:rFonts w:ascii="Arial" w:hAnsi="Arial" w:cs="Arial"/>
                <w:sz w:val="24"/>
                <w:szCs w:val="24"/>
              </w:rPr>
            </w:pPr>
            <w:r>
              <w:rPr>
                <w:noProof/>
              </w:rPr>
              <w:object w:dxaOrig="1440" w:dyaOrig="1440" w14:anchorId="589E04BF">
                <v:shape id="_x0000_s1029" type="#_x0000_t75" style="position:absolute;left:0;text-align:left;margin-left:290.35pt;margin-top:13.6pt;width:219pt;height:167.25pt;z-index:251659264;mso-position-horizontal-relative:text;mso-position-vertical-relative:text;mso-width-relative:page;mso-height-relative:page">
                  <v:imagedata r:id="rId29" o:title=""/>
                  <w10:wrap type="square"/>
                </v:shape>
                <o:OLEObject Type="Embed" ProgID="PBrush" ShapeID="_x0000_s1029" DrawAspect="Content" ObjectID="_1843823384" r:id="rId30"/>
              </w:object>
            </w:r>
            <w:r w:rsidR="00EF3A2D">
              <w:rPr>
                <w:rFonts w:ascii="Arial" w:hAnsi="Arial" w:cs="Arial"/>
                <w:sz w:val="24"/>
                <w:szCs w:val="24"/>
              </w:rPr>
              <w:t>L’enseignant</w:t>
            </w:r>
            <w:r w:rsidR="00486557">
              <w:rPr>
                <w:rFonts w:ascii="Arial" w:hAnsi="Arial" w:cs="Arial"/>
                <w:sz w:val="24"/>
                <w:szCs w:val="24"/>
              </w:rPr>
              <w:t xml:space="preserve"> présente </w:t>
            </w:r>
            <w:r w:rsidR="00EF3A2D">
              <w:rPr>
                <w:rFonts w:ascii="Arial" w:hAnsi="Arial" w:cs="Arial"/>
                <w:sz w:val="24"/>
                <w:szCs w:val="24"/>
              </w:rPr>
              <w:t>la situation</w:t>
            </w:r>
            <w:r w:rsidR="009D0EDE">
              <w:rPr>
                <w:rFonts w:ascii="Arial" w:hAnsi="Arial" w:cs="Arial"/>
                <w:sz w:val="24"/>
                <w:szCs w:val="24"/>
              </w:rPr>
              <w:t xml:space="preserve"> ci-dessous :</w:t>
            </w:r>
          </w:p>
          <w:p w14:paraId="14C72844" w14:textId="6473FB84" w:rsidR="00EF3A2D" w:rsidRDefault="00EF3A2D" w:rsidP="009D0EDE">
            <w:pPr>
              <w:pStyle w:val="Paragraphedeliste"/>
              <w:ind w:left="601"/>
              <w:jc w:val="center"/>
            </w:pPr>
          </w:p>
          <w:p w14:paraId="20F9203B" w14:textId="68FD5454" w:rsid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Maxime a posé un piège photographique et souhaite savoir si des tourterelles et de pigeons visitent son jardin. Mais surtout, il souhaite faire la différence.</w:t>
            </w:r>
          </w:p>
          <w:p w14:paraId="103992F7" w14:textId="77777777" w:rsidR="00486557" w:rsidRDefault="00486557" w:rsidP="00486557">
            <w:pPr>
              <w:pStyle w:val="Paragraphedeliste"/>
              <w:ind w:left="601"/>
              <w:rPr>
                <w:rFonts w:ascii="Arial" w:hAnsi="Arial" w:cs="Arial"/>
                <w:sz w:val="24"/>
                <w:szCs w:val="24"/>
              </w:rPr>
            </w:pPr>
          </w:p>
          <w:p w14:paraId="04FBEFCF" w14:textId="77777777" w:rsidR="009D0EDE" w:rsidRDefault="009D0EDE" w:rsidP="00486557">
            <w:pPr>
              <w:pStyle w:val="Paragraphedeliste"/>
              <w:ind w:left="601"/>
              <w:rPr>
                <w:rFonts w:ascii="Arial" w:hAnsi="Arial" w:cs="Arial"/>
                <w:sz w:val="24"/>
                <w:szCs w:val="24"/>
              </w:rPr>
            </w:pPr>
          </w:p>
          <w:p w14:paraId="30556C22" w14:textId="77777777" w:rsidR="009D0EDE" w:rsidRDefault="009D0EDE" w:rsidP="00486557">
            <w:pPr>
              <w:pStyle w:val="Paragraphedeliste"/>
              <w:ind w:left="601"/>
              <w:rPr>
                <w:rFonts w:ascii="Arial" w:hAnsi="Arial" w:cs="Arial"/>
                <w:sz w:val="24"/>
                <w:szCs w:val="24"/>
              </w:rPr>
            </w:pPr>
          </w:p>
          <w:p w14:paraId="330DB711" w14:textId="77777777" w:rsidR="009D0EDE" w:rsidRDefault="009D0EDE" w:rsidP="00486557">
            <w:pPr>
              <w:pStyle w:val="Paragraphedeliste"/>
              <w:ind w:left="601"/>
              <w:rPr>
                <w:rFonts w:ascii="Arial" w:hAnsi="Arial" w:cs="Arial"/>
                <w:sz w:val="24"/>
                <w:szCs w:val="24"/>
              </w:rPr>
            </w:pPr>
          </w:p>
          <w:p w14:paraId="77B1C7BC" w14:textId="77777777" w:rsidR="009D0EDE" w:rsidRDefault="009D0EDE" w:rsidP="00486557">
            <w:pPr>
              <w:pStyle w:val="Paragraphedeliste"/>
              <w:ind w:left="601"/>
              <w:rPr>
                <w:rFonts w:ascii="Arial" w:hAnsi="Arial" w:cs="Arial"/>
                <w:sz w:val="24"/>
                <w:szCs w:val="24"/>
              </w:rPr>
            </w:pPr>
          </w:p>
          <w:p w14:paraId="4731B149" w14:textId="77777777" w:rsidR="009D0EDE" w:rsidRDefault="009D0EDE" w:rsidP="00486557">
            <w:pPr>
              <w:pStyle w:val="Paragraphedeliste"/>
              <w:ind w:left="601"/>
              <w:rPr>
                <w:rFonts w:ascii="Arial" w:hAnsi="Arial" w:cs="Arial"/>
                <w:sz w:val="24"/>
                <w:szCs w:val="24"/>
              </w:rPr>
            </w:pPr>
          </w:p>
          <w:p w14:paraId="217CDE4D" w14:textId="77777777" w:rsidR="009D0EDE" w:rsidRDefault="009D0EDE" w:rsidP="00486557">
            <w:pPr>
              <w:pStyle w:val="Paragraphedeliste"/>
              <w:ind w:left="601"/>
              <w:rPr>
                <w:rFonts w:ascii="Arial" w:hAnsi="Arial" w:cs="Arial"/>
                <w:sz w:val="24"/>
                <w:szCs w:val="24"/>
              </w:rPr>
            </w:pPr>
          </w:p>
          <w:p w14:paraId="2A3235B5" w14:textId="77777777" w:rsidR="009D0EDE" w:rsidRPr="00080E12" w:rsidRDefault="009D0EDE" w:rsidP="00486557">
            <w:pPr>
              <w:pStyle w:val="Paragraphedeliste"/>
              <w:ind w:left="601"/>
              <w:rPr>
                <w:rFonts w:ascii="Arial" w:hAnsi="Arial" w:cs="Arial"/>
                <w:sz w:val="24"/>
                <w:szCs w:val="24"/>
              </w:rPr>
            </w:pPr>
          </w:p>
          <w:p w14:paraId="549B9AC3" w14:textId="77777777" w:rsidR="00486557" w:rsidRPr="004F544D" w:rsidRDefault="00486557" w:rsidP="00486557">
            <w:pPr>
              <w:pStyle w:val="Paragraphedeliste"/>
              <w:numPr>
                <w:ilvl w:val="0"/>
                <w:numId w:val="1"/>
              </w:numPr>
              <w:ind w:left="601"/>
              <w:rPr>
                <w:rFonts w:ascii="Arial" w:hAnsi="Arial" w:cs="Arial"/>
                <w:sz w:val="24"/>
                <w:szCs w:val="24"/>
              </w:rPr>
            </w:pPr>
            <w:r w:rsidRPr="004F544D">
              <w:rPr>
                <w:rFonts w:ascii="Arial" w:hAnsi="Arial" w:cs="Arial"/>
                <w:b/>
                <w:bCs/>
                <w:sz w:val="24"/>
                <w:szCs w:val="24"/>
              </w:rPr>
              <w:lastRenderedPageBreak/>
              <w:t>Description de la situation</w:t>
            </w:r>
          </w:p>
          <w:p w14:paraId="49EFDBF5" w14:textId="5680BDEB" w:rsidR="00EF3A2D" w:rsidRDefault="009D0EDE" w:rsidP="00486557">
            <w:pPr>
              <w:pStyle w:val="Paragraphedeliste"/>
              <w:ind w:left="601"/>
              <w:rPr>
                <w:rFonts w:ascii="Arial" w:hAnsi="Arial" w:cs="Arial"/>
                <w:sz w:val="24"/>
                <w:szCs w:val="24"/>
              </w:rPr>
            </w:pPr>
            <w:r w:rsidRPr="009D0EDE">
              <w:rPr>
                <w:rFonts w:ascii="Arial" w:hAnsi="Arial" w:cs="Arial"/>
                <w:sz w:val="24"/>
                <w:szCs w:val="24"/>
              </w:rPr>
              <w:t>Suite aux échanges avec la classe, il est mis en évidence qu’il faut réaliser un système qui permet de reconnaitre automatiquement une tourterelle d’un pigeon.</w:t>
            </w:r>
          </w:p>
          <w:p w14:paraId="52C22849" w14:textId="77777777" w:rsidR="009D0EDE" w:rsidRPr="004F544D" w:rsidRDefault="009D0EDE" w:rsidP="00486557">
            <w:pPr>
              <w:pStyle w:val="Paragraphedeliste"/>
              <w:ind w:left="601"/>
              <w:rPr>
                <w:rFonts w:ascii="Arial" w:hAnsi="Arial" w:cs="Arial"/>
                <w:sz w:val="24"/>
                <w:szCs w:val="24"/>
              </w:rPr>
            </w:pPr>
          </w:p>
          <w:p w14:paraId="367C5958" w14:textId="77777777" w:rsidR="00486557" w:rsidRPr="0090746C" w:rsidRDefault="00486557" w:rsidP="00486557">
            <w:pPr>
              <w:pStyle w:val="Paragraphedeliste"/>
              <w:numPr>
                <w:ilvl w:val="0"/>
                <w:numId w:val="1"/>
              </w:numPr>
              <w:ind w:left="601"/>
              <w:rPr>
                <w:rFonts w:ascii="Arial" w:hAnsi="Arial" w:cs="Arial"/>
                <w:sz w:val="24"/>
                <w:szCs w:val="24"/>
              </w:rPr>
            </w:pPr>
            <w:r w:rsidRPr="0090746C">
              <w:rPr>
                <w:rFonts w:ascii="Arial" w:hAnsi="Arial" w:cs="Arial"/>
                <w:b/>
                <w:bCs/>
                <w:sz w:val="24"/>
                <w:szCs w:val="24"/>
              </w:rPr>
              <w:t>Problématique</w:t>
            </w:r>
          </w:p>
          <w:p w14:paraId="7897FFFF" w14:textId="4C62B1AB" w:rsidR="00486557" w:rsidRPr="007F4559" w:rsidRDefault="00EF3A2D" w:rsidP="007F4559">
            <w:pPr>
              <w:pStyle w:val="Paragraphedeliste"/>
              <w:ind w:left="601"/>
              <w:jc w:val="both"/>
              <w:rPr>
                <w:rFonts w:ascii="Arial" w:hAnsi="Arial" w:cs="Arial"/>
                <w:b/>
                <w:bCs/>
                <w:sz w:val="24"/>
                <w:szCs w:val="24"/>
              </w:rPr>
            </w:pPr>
            <w:r w:rsidRPr="007F4559">
              <w:rPr>
                <w:rFonts w:ascii="Arial" w:hAnsi="Arial" w:cs="Arial"/>
                <w:b/>
                <w:bCs/>
                <w:sz w:val="24"/>
                <w:szCs w:val="24"/>
              </w:rPr>
              <w:t>Comment effectuer la reconnaissance automatique d’une tourterelle parmi d’autres photographies d’oiseaux ?</w:t>
            </w:r>
          </w:p>
          <w:p w14:paraId="12C1A340" w14:textId="77777777" w:rsidR="00EF3A2D" w:rsidRDefault="00EF3A2D" w:rsidP="00486557">
            <w:pPr>
              <w:pStyle w:val="Paragraphedeliste"/>
              <w:ind w:left="601"/>
              <w:rPr>
                <w:rFonts w:ascii="Arial" w:hAnsi="Arial" w:cs="Arial"/>
                <w:sz w:val="24"/>
                <w:szCs w:val="24"/>
              </w:rPr>
            </w:pPr>
          </w:p>
          <w:p w14:paraId="5C32DE73" w14:textId="77777777" w:rsidR="00486557" w:rsidRDefault="00486557" w:rsidP="00486557">
            <w:pPr>
              <w:pStyle w:val="Paragraphedeliste"/>
              <w:numPr>
                <w:ilvl w:val="0"/>
                <w:numId w:val="1"/>
              </w:numPr>
              <w:ind w:left="601"/>
              <w:rPr>
                <w:rFonts w:ascii="Arial" w:hAnsi="Arial" w:cs="Arial"/>
                <w:sz w:val="24"/>
                <w:szCs w:val="24"/>
              </w:rPr>
            </w:pPr>
            <w:r>
              <w:rPr>
                <w:rFonts w:ascii="Arial" w:hAnsi="Arial" w:cs="Arial"/>
                <w:b/>
                <w:bCs/>
                <w:sz w:val="24"/>
                <w:szCs w:val="24"/>
              </w:rPr>
              <w:t>Mes idées (hypothèses des élèves)</w:t>
            </w:r>
          </w:p>
          <w:p w14:paraId="01BE3A4A" w14:textId="49E18396" w:rsidR="00486557" w:rsidRDefault="00EF3A2D" w:rsidP="00486557">
            <w:pPr>
              <w:pStyle w:val="Paragraphedeliste"/>
              <w:ind w:left="601"/>
              <w:rPr>
                <w:rFonts w:ascii="Arial" w:hAnsi="Arial" w:cs="Arial"/>
                <w:sz w:val="24"/>
                <w:szCs w:val="24"/>
              </w:rPr>
            </w:pPr>
            <w:r w:rsidRPr="00EF3A2D">
              <w:rPr>
                <w:rFonts w:ascii="Arial" w:hAnsi="Arial" w:cs="Arial"/>
                <w:sz w:val="24"/>
                <w:szCs w:val="24"/>
              </w:rPr>
              <w:t>On peut utiliser un logiciel utilisant l’intelligence artificielle.</w:t>
            </w:r>
          </w:p>
          <w:p w14:paraId="75418A1D" w14:textId="77777777" w:rsidR="00EF3A2D" w:rsidRPr="00577AAF" w:rsidRDefault="00EF3A2D" w:rsidP="00486557">
            <w:pPr>
              <w:pStyle w:val="Paragraphedeliste"/>
              <w:ind w:left="601"/>
              <w:rPr>
                <w:rFonts w:ascii="Arial" w:hAnsi="Arial" w:cs="Arial"/>
                <w:sz w:val="24"/>
                <w:szCs w:val="24"/>
              </w:rPr>
            </w:pPr>
          </w:p>
          <w:p w14:paraId="79CECB32" w14:textId="77777777" w:rsidR="00486557" w:rsidRDefault="00486557" w:rsidP="00486557">
            <w:pPr>
              <w:pStyle w:val="Paragraphedeliste"/>
              <w:numPr>
                <w:ilvl w:val="0"/>
                <w:numId w:val="1"/>
              </w:numPr>
              <w:ind w:left="601"/>
              <w:rPr>
                <w:rFonts w:ascii="Arial" w:hAnsi="Arial" w:cs="Arial"/>
                <w:sz w:val="24"/>
                <w:szCs w:val="24"/>
              </w:rPr>
            </w:pPr>
            <w:r w:rsidRPr="00DE176E">
              <w:rPr>
                <w:rFonts w:ascii="Arial" w:hAnsi="Arial" w:cs="Arial"/>
                <w:b/>
                <w:bCs/>
                <w:sz w:val="24"/>
                <w:szCs w:val="24"/>
              </w:rPr>
              <w:t>Investigations</w:t>
            </w:r>
          </w:p>
          <w:p w14:paraId="35A285C0" w14:textId="77777777"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 xml:space="preserve">En s'appuyant sur le document « </w:t>
            </w:r>
            <w:r w:rsidRPr="009D0EDE">
              <w:rPr>
                <w:rFonts w:ascii="Arial" w:hAnsi="Arial" w:cs="Arial"/>
                <w:i/>
                <w:iCs/>
                <w:sz w:val="24"/>
                <w:szCs w:val="24"/>
              </w:rPr>
              <w:t>RESSOURCES_Vittascience_S3</w:t>
            </w:r>
            <w:r w:rsidRPr="009D0EDE">
              <w:rPr>
                <w:rFonts w:ascii="Arial" w:hAnsi="Arial" w:cs="Arial"/>
                <w:sz w:val="24"/>
                <w:szCs w:val="24"/>
              </w:rPr>
              <w:t xml:space="preserve"> », les élèves utilisent la plateforme </w:t>
            </w:r>
            <w:proofErr w:type="spellStart"/>
            <w:r w:rsidRPr="009D0EDE">
              <w:rPr>
                <w:rFonts w:ascii="Arial" w:hAnsi="Arial" w:cs="Arial"/>
                <w:i/>
                <w:iCs/>
                <w:sz w:val="24"/>
                <w:szCs w:val="24"/>
              </w:rPr>
              <w:t>Vittascience</w:t>
            </w:r>
            <w:proofErr w:type="spellEnd"/>
            <w:r w:rsidRPr="009D0EDE">
              <w:rPr>
                <w:rFonts w:ascii="Arial" w:hAnsi="Arial" w:cs="Arial"/>
                <w:sz w:val="24"/>
                <w:szCs w:val="24"/>
              </w:rPr>
              <w:t xml:space="preserve"> pour réaliser l’identification automatique d’une tourterelle.</w:t>
            </w:r>
          </w:p>
          <w:p w14:paraId="36F1DF22" w14:textId="77777777"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Pour commencer, l'enseignant leur fournit un modèle d’IA pré-entraîné contenant uniquement les photos de deux animaux distincts. L’objectif initial est de parvenir à les différencier. Les élèves testent alors le système avec des photos inédites (non apprises) pour vérifier s'il réussit la reconnaissance, tout en observant l'évolution de la probabilité de prédiction.</w:t>
            </w:r>
          </w:p>
          <w:p w14:paraId="7809E0A8" w14:textId="77777777"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Dans un second temps, les élèves testent une image volontairement biaisée (comportant un arrière-plan très différent). Ils constatent alors que la reconnaissance échoue ou s'altère, affichant une probabilité de détection très faible. Ils peuvent également élargir leurs tests avec des images trouvées en ligne.</w:t>
            </w:r>
          </w:p>
          <w:p w14:paraId="2DFC8DE9" w14:textId="77777777" w:rsidR="009D0EDE" w:rsidRPr="009D0EDE" w:rsidRDefault="009D0EDE" w:rsidP="009D0EDE">
            <w:pPr>
              <w:pStyle w:val="Paragraphedeliste"/>
              <w:ind w:left="601"/>
              <w:jc w:val="both"/>
              <w:rPr>
                <w:rFonts w:ascii="Arial" w:hAnsi="Arial" w:cs="Arial"/>
                <w:sz w:val="24"/>
                <w:szCs w:val="24"/>
              </w:rPr>
            </w:pPr>
            <w:r w:rsidRPr="009D0EDE">
              <w:rPr>
                <w:rFonts w:ascii="Arial" w:hAnsi="Arial" w:cs="Arial"/>
                <w:sz w:val="24"/>
                <w:szCs w:val="24"/>
              </w:rPr>
              <w:t>Enfin, les élèves modifient les données d’apprentissage du modèle en augmentant le nombre d’images fournies à l’IA (images distribuées par l'enseignant ou recherchées sur Internet). Après avoir entraîné ce nouveau modèle, ils constatent concrètement que la probabilité de détection et la fiabilité du système augmentent.</w:t>
            </w:r>
          </w:p>
          <w:p w14:paraId="4CDCE74E" w14:textId="77777777" w:rsidR="009D0EDE" w:rsidRPr="009D0EDE" w:rsidRDefault="009D0EDE" w:rsidP="009D0EDE">
            <w:pPr>
              <w:ind w:left="601"/>
              <w:rPr>
                <w:rFonts w:ascii="Arial" w:hAnsi="Arial" w:cs="Arial"/>
                <w:sz w:val="24"/>
                <w:szCs w:val="24"/>
              </w:rPr>
            </w:pPr>
            <w:r w:rsidRPr="009D0EDE">
              <w:rPr>
                <w:rFonts w:ascii="Arial" w:hAnsi="Arial" w:cs="Arial"/>
                <w:sz w:val="24"/>
                <w:szCs w:val="24"/>
              </w:rPr>
              <w:t>L’enseignant circule dans la classe et interroge les groupes.</w:t>
            </w:r>
          </w:p>
          <w:p w14:paraId="53622342" w14:textId="77777777" w:rsidR="00486557" w:rsidRDefault="00486557" w:rsidP="00486557">
            <w:pPr>
              <w:ind w:left="601"/>
              <w:rPr>
                <w:rFonts w:ascii="Arial" w:hAnsi="Arial" w:cs="Arial"/>
                <w:sz w:val="24"/>
                <w:szCs w:val="24"/>
              </w:rPr>
            </w:pPr>
          </w:p>
          <w:p w14:paraId="76EF8EBD" w14:textId="77777777" w:rsidR="00486557" w:rsidRPr="00D62463" w:rsidRDefault="00486557" w:rsidP="0048655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de mes recherches</w:t>
            </w:r>
          </w:p>
          <w:p w14:paraId="492FB024" w14:textId="0A5409F9" w:rsidR="00486557" w:rsidRDefault="009D0EDE" w:rsidP="00486557">
            <w:pPr>
              <w:ind w:left="601"/>
              <w:rPr>
                <w:rFonts w:ascii="Arial" w:hAnsi="Arial" w:cs="Arial"/>
                <w:color w:val="4472C4" w:themeColor="accent1"/>
                <w:sz w:val="24"/>
                <w:szCs w:val="24"/>
              </w:rPr>
            </w:pPr>
            <w:r w:rsidRPr="009D0EDE">
              <w:rPr>
                <w:rFonts w:ascii="Arial" w:hAnsi="Arial" w:cs="Arial"/>
                <w:color w:val="4472C4" w:themeColor="accent1"/>
                <w:sz w:val="24"/>
                <w:szCs w:val="24"/>
              </w:rPr>
              <w:t>Le système d'IA parvient à identifier les deux animaux choisis. Plus le volume de photos d'apprentissage est important, plus la reconnaissance — exprimée par un pourcentage de confiance — devient précise.</w:t>
            </w:r>
          </w:p>
          <w:p w14:paraId="41CAC4B7" w14:textId="77777777" w:rsidR="009D0EDE" w:rsidRPr="00D62463" w:rsidRDefault="009D0EDE" w:rsidP="00486557">
            <w:pPr>
              <w:ind w:left="601"/>
              <w:rPr>
                <w:rFonts w:ascii="Arial" w:hAnsi="Arial" w:cs="Arial"/>
                <w:sz w:val="24"/>
                <w:szCs w:val="24"/>
              </w:rPr>
            </w:pPr>
          </w:p>
          <w:p w14:paraId="458531D7" w14:textId="77777777" w:rsidR="00486557" w:rsidRPr="00D62463" w:rsidRDefault="00486557" w:rsidP="00486557">
            <w:pPr>
              <w:pStyle w:val="Paragraphedeliste"/>
              <w:numPr>
                <w:ilvl w:val="0"/>
                <w:numId w:val="1"/>
              </w:numPr>
              <w:ind w:left="601"/>
              <w:rPr>
                <w:rFonts w:ascii="Arial" w:hAnsi="Arial" w:cs="Arial"/>
                <w:sz w:val="24"/>
                <w:szCs w:val="24"/>
              </w:rPr>
            </w:pPr>
            <w:r w:rsidRPr="00D62463">
              <w:rPr>
                <w:rFonts w:ascii="Arial" w:hAnsi="Arial" w:cs="Arial"/>
                <w:b/>
                <w:bCs/>
                <w:sz w:val="24"/>
                <w:szCs w:val="24"/>
              </w:rPr>
              <w:t>Bilan commun</w:t>
            </w:r>
          </w:p>
          <w:p w14:paraId="141C0E80" w14:textId="26858B29" w:rsidR="002E16E1" w:rsidRPr="002E16E1" w:rsidRDefault="002E16E1" w:rsidP="00543EC1">
            <w:pPr>
              <w:ind w:left="601"/>
              <w:rPr>
                <w:rFonts w:ascii="Arial" w:hAnsi="Arial" w:cs="Arial"/>
                <w:sz w:val="24"/>
                <w:szCs w:val="24"/>
              </w:rPr>
            </w:pPr>
            <w:r w:rsidRPr="002E16E1">
              <w:rPr>
                <w:rFonts w:ascii="Arial" w:hAnsi="Arial" w:cs="Arial"/>
                <w:sz w:val="24"/>
                <w:szCs w:val="24"/>
              </w:rPr>
              <w:t>Les élèves notent le bilan :</w:t>
            </w:r>
          </w:p>
          <w:p w14:paraId="48BD7CFF" w14:textId="77777777" w:rsidR="009D0EDE" w:rsidRPr="009D0EDE" w:rsidRDefault="009D0EDE" w:rsidP="009D0EDE">
            <w:pPr>
              <w:ind w:left="601"/>
              <w:jc w:val="both"/>
              <w:rPr>
                <w:rFonts w:ascii="Arial" w:hAnsi="Arial" w:cs="Arial"/>
                <w:color w:val="4472C4" w:themeColor="accent1"/>
                <w:sz w:val="24"/>
                <w:szCs w:val="24"/>
              </w:rPr>
            </w:pPr>
            <w:r w:rsidRPr="009D0EDE">
              <w:rPr>
                <w:rFonts w:ascii="Arial" w:hAnsi="Arial" w:cs="Arial"/>
                <w:color w:val="4472C4" w:themeColor="accent1"/>
                <w:sz w:val="24"/>
                <w:szCs w:val="24"/>
              </w:rPr>
              <w:t>Des outils d’intelligence artificielle permettent, par exemple, de reconnaître automatiquement des espèces animales ou des objets à partir d’une simple photo. Cette reconnaissance est possible même si l'image soumise n’a jamais été présentée à l'IA auparavant.</w:t>
            </w:r>
          </w:p>
          <w:p w14:paraId="28711822" w14:textId="77777777" w:rsidR="009D0EDE" w:rsidRDefault="009D0EDE" w:rsidP="009D0EDE">
            <w:pPr>
              <w:ind w:left="601"/>
              <w:jc w:val="both"/>
              <w:rPr>
                <w:rFonts w:ascii="Arial" w:hAnsi="Arial" w:cs="Arial"/>
                <w:color w:val="4472C4" w:themeColor="accent1"/>
                <w:sz w:val="24"/>
                <w:szCs w:val="24"/>
              </w:rPr>
            </w:pPr>
            <w:r w:rsidRPr="009D0EDE">
              <w:rPr>
                <w:rFonts w:ascii="Arial" w:hAnsi="Arial" w:cs="Arial"/>
                <w:color w:val="4472C4" w:themeColor="accent1"/>
                <w:sz w:val="24"/>
                <w:szCs w:val="24"/>
              </w:rPr>
              <w:t>Pour qu'un modèle apprenne à identifier un sujet, il faut lui fournir de nombreux exemples : plus la base d’images est importante, plus la reconnaissance gagne en précision. À chaque détection, l’IA affiche un indice de confiance sous forme de pourcentage (entre 0 % et 100 %). Attention cependant : l'IA propose toujours un résultat, même si sa certitude n'est que de 1 %. Elle est donc tout à fait capable de se tromper !</w:t>
            </w:r>
          </w:p>
          <w:p w14:paraId="6BC4DD13" w14:textId="77777777" w:rsidR="005E7F8E" w:rsidRDefault="005E7F8E" w:rsidP="009D0EDE">
            <w:pPr>
              <w:ind w:left="601"/>
              <w:jc w:val="both"/>
              <w:rPr>
                <w:rFonts w:ascii="Arial" w:hAnsi="Arial" w:cs="Arial"/>
                <w:color w:val="4472C4" w:themeColor="accent1"/>
                <w:sz w:val="24"/>
                <w:szCs w:val="24"/>
              </w:rPr>
            </w:pPr>
          </w:p>
          <w:p w14:paraId="3CE6DCA3" w14:textId="2FBB56EE" w:rsidR="005E7F8E" w:rsidRPr="00D62463" w:rsidRDefault="005E7F8E" w:rsidP="005E7F8E">
            <w:pPr>
              <w:pStyle w:val="Paragraphedeliste"/>
              <w:numPr>
                <w:ilvl w:val="0"/>
                <w:numId w:val="1"/>
              </w:numPr>
              <w:ind w:left="601"/>
              <w:rPr>
                <w:rFonts w:ascii="Arial" w:hAnsi="Arial" w:cs="Arial"/>
                <w:sz w:val="24"/>
                <w:szCs w:val="24"/>
              </w:rPr>
            </w:pPr>
            <w:r>
              <w:rPr>
                <w:rFonts w:ascii="Arial" w:hAnsi="Arial" w:cs="Arial"/>
                <w:b/>
                <w:bCs/>
                <w:sz w:val="24"/>
                <w:szCs w:val="24"/>
              </w:rPr>
              <w:t>Synthèse :</w:t>
            </w:r>
          </w:p>
          <w:p w14:paraId="1DEF03BC" w14:textId="264DD4F0" w:rsidR="005E7F8E" w:rsidRPr="009D0EDE" w:rsidRDefault="005E7F8E" w:rsidP="009D0EDE">
            <w:pPr>
              <w:ind w:left="601"/>
              <w:jc w:val="both"/>
              <w:rPr>
                <w:rFonts w:ascii="Arial" w:hAnsi="Arial" w:cs="Arial"/>
                <w:color w:val="4472C4" w:themeColor="accent1"/>
                <w:sz w:val="24"/>
                <w:szCs w:val="24"/>
              </w:rPr>
            </w:pPr>
            <w:r w:rsidRPr="009D0EDE">
              <w:rPr>
                <w:rFonts w:ascii="Arial" w:hAnsi="Arial" w:cs="Arial"/>
                <w:sz w:val="24"/>
                <w:szCs w:val="24"/>
              </w:rPr>
              <w:t>L’enseignant</w:t>
            </w:r>
            <w:r>
              <w:rPr>
                <w:rFonts w:ascii="Arial" w:hAnsi="Arial" w:cs="Arial"/>
                <w:sz w:val="24"/>
                <w:szCs w:val="24"/>
              </w:rPr>
              <w:t xml:space="preserve"> distribue la synthèse (</w:t>
            </w:r>
            <w:r w:rsidRPr="005E7F8E">
              <w:rPr>
                <w:rFonts w:ascii="Arial" w:hAnsi="Arial" w:cs="Arial"/>
                <w:i/>
                <w:iCs/>
                <w:sz w:val="24"/>
                <w:szCs w:val="24"/>
              </w:rPr>
              <w:t>Synthese_IA.pdf</w:t>
            </w:r>
            <w:r>
              <w:rPr>
                <w:rFonts w:ascii="Arial" w:hAnsi="Arial" w:cs="Arial"/>
                <w:sz w:val="24"/>
                <w:szCs w:val="24"/>
              </w:rPr>
              <w:t>) sur l’intelligence artificielle et l’explicite.</w:t>
            </w:r>
          </w:p>
          <w:p w14:paraId="2FAB54B3" w14:textId="0DF67BD3" w:rsidR="00486557" w:rsidRDefault="00486557" w:rsidP="00486557">
            <w:pPr>
              <w:rPr>
                <w:rFonts w:ascii="Arial" w:hAnsi="Arial" w:cs="Arial"/>
                <w:sz w:val="24"/>
                <w:szCs w:val="24"/>
              </w:rPr>
            </w:pPr>
          </w:p>
        </w:tc>
      </w:tr>
      <w:tr w:rsidR="00486557" w14:paraId="38BD551C" w14:textId="77777777" w:rsidTr="009865D1">
        <w:tc>
          <w:tcPr>
            <w:tcW w:w="5131" w:type="dxa"/>
            <w:tcBorders>
              <w:bottom w:val="nil"/>
            </w:tcBorders>
            <w:shd w:val="clear" w:color="auto" w:fill="FFE599" w:themeFill="accent4" w:themeFillTint="66"/>
          </w:tcPr>
          <w:p w14:paraId="7836DBB6" w14:textId="77777777" w:rsidR="00486557" w:rsidRPr="001870BF" w:rsidRDefault="00486557" w:rsidP="00486557">
            <w:pPr>
              <w:jc w:val="center"/>
              <w:rPr>
                <w:rFonts w:ascii="Arial" w:hAnsi="Arial" w:cs="Arial"/>
                <w:b/>
                <w:bCs/>
                <w:sz w:val="24"/>
                <w:szCs w:val="24"/>
              </w:rPr>
            </w:pPr>
            <w:r w:rsidRPr="001870BF">
              <w:rPr>
                <w:rFonts w:ascii="Arial" w:hAnsi="Arial" w:cs="Arial"/>
                <w:b/>
                <w:bCs/>
                <w:sz w:val="24"/>
                <w:szCs w:val="24"/>
              </w:rPr>
              <w:lastRenderedPageBreak/>
              <w:t>Ressources pour le professeur</w:t>
            </w:r>
          </w:p>
        </w:tc>
        <w:tc>
          <w:tcPr>
            <w:tcW w:w="5325" w:type="dxa"/>
            <w:tcBorders>
              <w:bottom w:val="nil"/>
            </w:tcBorders>
            <w:shd w:val="clear" w:color="auto" w:fill="C5E0B3" w:themeFill="accent6" w:themeFillTint="66"/>
          </w:tcPr>
          <w:p w14:paraId="6B97C715" w14:textId="73CE2455" w:rsidR="00486557" w:rsidRPr="001870BF" w:rsidRDefault="00486557" w:rsidP="00486557">
            <w:pPr>
              <w:jc w:val="center"/>
              <w:rPr>
                <w:rFonts w:ascii="Arial" w:hAnsi="Arial" w:cs="Arial"/>
                <w:b/>
                <w:bCs/>
                <w:sz w:val="24"/>
                <w:szCs w:val="24"/>
              </w:rPr>
            </w:pPr>
            <w:r w:rsidRPr="001870BF">
              <w:rPr>
                <w:rFonts w:ascii="Arial" w:hAnsi="Arial" w:cs="Arial"/>
                <w:b/>
                <w:bCs/>
                <w:sz w:val="24"/>
                <w:szCs w:val="24"/>
              </w:rPr>
              <w:t>Ressources pour l</w:t>
            </w:r>
            <w:r>
              <w:rPr>
                <w:rFonts w:ascii="Arial" w:hAnsi="Arial" w:cs="Arial"/>
                <w:b/>
                <w:bCs/>
                <w:sz w:val="24"/>
                <w:szCs w:val="24"/>
              </w:rPr>
              <w:t xml:space="preserve">es </w:t>
            </w:r>
            <w:r w:rsidRPr="001870BF">
              <w:rPr>
                <w:rFonts w:ascii="Arial" w:hAnsi="Arial" w:cs="Arial"/>
                <w:b/>
                <w:bCs/>
                <w:sz w:val="24"/>
                <w:szCs w:val="24"/>
              </w:rPr>
              <w:t>élèves</w:t>
            </w:r>
          </w:p>
        </w:tc>
      </w:tr>
      <w:tr w:rsidR="00486557" w14:paraId="179056A1" w14:textId="77777777" w:rsidTr="009865D1">
        <w:tc>
          <w:tcPr>
            <w:tcW w:w="5131" w:type="dxa"/>
            <w:tcBorders>
              <w:top w:val="nil"/>
            </w:tcBorders>
            <w:shd w:val="clear" w:color="auto" w:fill="FFE599" w:themeFill="accent4" w:themeFillTint="66"/>
          </w:tcPr>
          <w:p w14:paraId="116AFAD3" w14:textId="77777777" w:rsidR="00F2247D" w:rsidRDefault="00F2247D" w:rsidP="00F2247D">
            <w:pPr>
              <w:rPr>
                <w:rFonts w:ascii="Arial" w:hAnsi="Arial" w:cs="Arial"/>
                <w:sz w:val="24"/>
                <w:szCs w:val="24"/>
              </w:rPr>
            </w:pPr>
          </w:p>
          <w:p w14:paraId="6055279D" w14:textId="24740184" w:rsidR="00F2247D" w:rsidRDefault="00F2247D" w:rsidP="00F2247D">
            <w:pPr>
              <w:rPr>
                <w:rFonts w:ascii="Arial" w:hAnsi="Arial" w:cs="Arial"/>
                <w:sz w:val="24"/>
                <w:szCs w:val="24"/>
              </w:rPr>
            </w:pPr>
            <w:r>
              <w:rPr>
                <w:rFonts w:ascii="Arial" w:hAnsi="Arial" w:cs="Arial"/>
                <w:sz w:val="24"/>
                <w:szCs w:val="24"/>
              </w:rPr>
              <w:t>Fichiers</w:t>
            </w:r>
          </w:p>
          <w:p w14:paraId="3DDDAC52" w14:textId="019CA9AA" w:rsidR="00F2247D" w:rsidRPr="008B2B93" w:rsidRDefault="00F2247D" w:rsidP="00F2247D">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3</w:t>
            </w:r>
            <w:r w:rsidRPr="008B2B93">
              <w:rPr>
                <w:rFonts w:ascii="Arial" w:hAnsi="Arial" w:cs="Arial"/>
                <w:color w:val="4472C4" w:themeColor="accent1"/>
              </w:rPr>
              <w:t>-CORRECTION.docx</w:t>
            </w:r>
          </w:p>
          <w:p w14:paraId="7C288A0C" w14:textId="15403FAC" w:rsidR="00F2247D" w:rsidRDefault="00F2247D" w:rsidP="00F2247D">
            <w:pPr>
              <w:rPr>
                <w:rFonts w:ascii="Arial" w:hAnsi="Arial" w:cs="Arial"/>
                <w:color w:val="4472C4" w:themeColor="accent1"/>
              </w:rPr>
            </w:pPr>
            <w:r w:rsidRPr="00445D26">
              <w:rPr>
                <w:rFonts w:ascii="Arial" w:hAnsi="Arial" w:cs="Arial"/>
                <w:color w:val="4472C4" w:themeColor="accent1"/>
              </w:rPr>
              <w:t>RESSOURCES_</w:t>
            </w:r>
            <w:r>
              <w:rPr>
                <w:rFonts w:ascii="Arial" w:hAnsi="Arial" w:cs="Arial"/>
                <w:color w:val="4472C4" w:themeColor="accent1"/>
              </w:rPr>
              <w:t>Vittascience</w:t>
            </w:r>
            <w:r w:rsidRPr="00445D26">
              <w:rPr>
                <w:rFonts w:ascii="Arial" w:hAnsi="Arial" w:cs="Arial"/>
                <w:color w:val="4472C4" w:themeColor="accent1"/>
              </w:rPr>
              <w:t>_S</w:t>
            </w:r>
            <w:r>
              <w:rPr>
                <w:rFonts w:ascii="Arial" w:hAnsi="Arial" w:cs="Arial"/>
                <w:color w:val="4472C4" w:themeColor="accent1"/>
              </w:rPr>
              <w:t>3</w:t>
            </w:r>
            <w:r w:rsidRPr="008B2B93">
              <w:rPr>
                <w:rFonts w:ascii="Arial" w:hAnsi="Arial" w:cs="Arial"/>
                <w:color w:val="4472C4" w:themeColor="accent1"/>
              </w:rPr>
              <w:t>.docx</w:t>
            </w:r>
          </w:p>
          <w:p w14:paraId="6F1BE2F6" w14:textId="3D991AD0" w:rsidR="005E7F8E" w:rsidRDefault="005E7F8E" w:rsidP="00F2247D">
            <w:pPr>
              <w:rPr>
                <w:rFonts w:ascii="Arial" w:hAnsi="Arial" w:cs="Arial"/>
                <w:color w:val="4472C4" w:themeColor="accent1"/>
              </w:rPr>
            </w:pPr>
            <w:proofErr w:type="spellStart"/>
            <w:r>
              <w:rPr>
                <w:rFonts w:ascii="Arial" w:hAnsi="Arial" w:cs="Arial"/>
                <w:color w:val="4472C4" w:themeColor="accent1"/>
              </w:rPr>
              <w:lastRenderedPageBreak/>
              <w:t>Synthese_IA</w:t>
            </w:r>
            <w:proofErr w:type="spellEnd"/>
          </w:p>
          <w:p w14:paraId="3A44DA68" w14:textId="77777777" w:rsidR="00F2247D" w:rsidRDefault="00F2247D" w:rsidP="00F2247D">
            <w:pPr>
              <w:rPr>
                <w:rFonts w:ascii="Arial" w:hAnsi="Arial" w:cs="Arial"/>
                <w:color w:val="4472C4" w:themeColor="accent1"/>
              </w:rPr>
            </w:pPr>
          </w:p>
          <w:p w14:paraId="5276DCFA" w14:textId="2B7EC171" w:rsidR="00486557" w:rsidRDefault="00486557" w:rsidP="00F2247D">
            <w:pPr>
              <w:rPr>
                <w:rFonts w:ascii="Arial" w:hAnsi="Arial" w:cs="Arial"/>
                <w:sz w:val="24"/>
                <w:szCs w:val="24"/>
              </w:rPr>
            </w:pPr>
          </w:p>
        </w:tc>
        <w:tc>
          <w:tcPr>
            <w:tcW w:w="5325" w:type="dxa"/>
            <w:tcBorders>
              <w:top w:val="nil"/>
            </w:tcBorders>
            <w:shd w:val="clear" w:color="auto" w:fill="C5E0B3" w:themeFill="accent6" w:themeFillTint="66"/>
          </w:tcPr>
          <w:p w14:paraId="3CD38D0E" w14:textId="77777777" w:rsidR="00486557" w:rsidRDefault="00486557" w:rsidP="00486557">
            <w:pPr>
              <w:rPr>
                <w:rFonts w:ascii="Arial" w:hAnsi="Arial" w:cs="Arial"/>
                <w:sz w:val="24"/>
                <w:szCs w:val="24"/>
              </w:rPr>
            </w:pPr>
          </w:p>
          <w:p w14:paraId="1AD732D2" w14:textId="77777777" w:rsidR="00F2247D" w:rsidRDefault="00F2247D" w:rsidP="00F2247D">
            <w:pPr>
              <w:rPr>
                <w:rFonts w:ascii="Arial" w:hAnsi="Arial" w:cs="Arial"/>
                <w:sz w:val="24"/>
                <w:szCs w:val="24"/>
              </w:rPr>
            </w:pPr>
            <w:r>
              <w:rPr>
                <w:rFonts w:ascii="Arial" w:hAnsi="Arial" w:cs="Arial"/>
                <w:sz w:val="24"/>
                <w:szCs w:val="24"/>
              </w:rPr>
              <w:t>Fichiers</w:t>
            </w:r>
          </w:p>
          <w:p w14:paraId="4CC568DF" w14:textId="365FEF6C" w:rsidR="00F2247D" w:rsidRPr="008B2B93" w:rsidRDefault="00F2247D" w:rsidP="00F2247D">
            <w:pPr>
              <w:rPr>
                <w:rFonts w:ascii="Arial" w:hAnsi="Arial" w:cs="Arial"/>
                <w:color w:val="4472C4" w:themeColor="accent1"/>
              </w:rPr>
            </w:pPr>
            <w:r w:rsidRPr="008B2B93">
              <w:rPr>
                <w:rFonts w:ascii="Arial" w:hAnsi="Arial" w:cs="Arial"/>
                <w:color w:val="4472C4" w:themeColor="accent1"/>
              </w:rPr>
              <w:t>S</w:t>
            </w:r>
            <w:r>
              <w:rPr>
                <w:rFonts w:ascii="Arial" w:hAnsi="Arial" w:cs="Arial"/>
                <w:color w:val="4472C4" w:themeColor="accent1"/>
              </w:rPr>
              <w:t>3</w:t>
            </w:r>
            <w:r w:rsidRPr="008B2B93">
              <w:rPr>
                <w:rFonts w:ascii="Arial" w:hAnsi="Arial" w:cs="Arial"/>
                <w:color w:val="4472C4" w:themeColor="accent1"/>
              </w:rPr>
              <w:t>-</w:t>
            </w:r>
            <w:r>
              <w:rPr>
                <w:rFonts w:ascii="Arial" w:hAnsi="Arial" w:cs="Arial"/>
                <w:color w:val="4472C4" w:themeColor="accent1"/>
              </w:rPr>
              <w:t>ELEVE</w:t>
            </w:r>
            <w:r w:rsidRPr="008B2B93">
              <w:rPr>
                <w:rFonts w:ascii="Arial" w:hAnsi="Arial" w:cs="Arial"/>
                <w:color w:val="4472C4" w:themeColor="accent1"/>
              </w:rPr>
              <w:t>.docx</w:t>
            </w:r>
          </w:p>
          <w:p w14:paraId="4C5510E5" w14:textId="0270F30A" w:rsidR="00F2247D" w:rsidRDefault="00F2247D" w:rsidP="00F2247D">
            <w:pPr>
              <w:rPr>
                <w:rFonts w:ascii="Arial" w:hAnsi="Arial" w:cs="Arial"/>
                <w:sz w:val="24"/>
                <w:szCs w:val="24"/>
              </w:rPr>
            </w:pPr>
            <w:proofErr w:type="spellStart"/>
            <w:r w:rsidRPr="00445D26">
              <w:rPr>
                <w:rFonts w:ascii="Arial" w:hAnsi="Arial" w:cs="Arial"/>
                <w:color w:val="4472C4" w:themeColor="accent1"/>
              </w:rPr>
              <w:t>RESSOURCES</w:t>
            </w:r>
            <w:r w:rsidR="000A1DEB">
              <w:rPr>
                <w:rFonts w:ascii="Arial" w:hAnsi="Arial" w:cs="Arial"/>
                <w:color w:val="4472C4" w:themeColor="accent1"/>
              </w:rPr>
              <w:t>_</w:t>
            </w:r>
            <w:r>
              <w:rPr>
                <w:rFonts w:ascii="Arial" w:hAnsi="Arial" w:cs="Arial"/>
                <w:color w:val="4472C4" w:themeColor="accent1"/>
              </w:rPr>
              <w:t>Vittascience</w:t>
            </w:r>
            <w:proofErr w:type="spellEnd"/>
            <w:r w:rsidRPr="00445D26">
              <w:rPr>
                <w:rFonts w:ascii="Arial" w:hAnsi="Arial" w:cs="Arial"/>
                <w:color w:val="4472C4" w:themeColor="accent1"/>
              </w:rPr>
              <w:t xml:space="preserve"> _S</w:t>
            </w:r>
            <w:r>
              <w:rPr>
                <w:rFonts w:ascii="Arial" w:hAnsi="Arial" w:cs="Arial"/>
                <w:color w:val="4472C4" w:themeColor="accent1"/>
              </w:rPr>
              <w:t>3</w:t>
            </w:r>
            <w:r w:rsidRPr="008B2B93">
              <w:rPr>
                <w:rFonts w:ascii="Arial" w:hAnsi="Arial" w:cs="Arial"/>
                <w:color w:val="4472C4" w:themeColor="accent1"/>
              </w:rPr>
              <w:t>.</w:t>
            </w:r>
            <w:r>
              <w:rPr>
                <w:rFonts w:ascii="Arial" w:hAnsi="Arial" w:cs="Arial"/>
                <w:color w:val="4472C4" w:themeColor="accent1"/>
              </w:rPr>
              <w:t>pdf</w:t>
            </w:r>
          </w:p>
          <w:p w14:paraId="767611E1" w14:textId="38292C09" w:rsidR="00F2247D" w:rsidRPr="00261841" w:rsidRDefault="00261841" w:rsidP="00F2247D">
            <w:pPr>
              <w:rPr>
                <w:rFonts w:ascii="Arial" w:hAnsi="Arial" w:cs="Arial"/>
                <w:color w:val="4472C4" w:themeColor="accent1"/>
                <w:sz w:val="24"/>
                <w:szCs w:val="24"/>
              </w:rPr>
            </w:pPr>
            <w:r w:rsidRPr="00261841">
              <w:rPr>
                <w:rFonts w:ascii="Arial" w:hAnsi="Arial" w:cs="Arial"/>
                <w:color w:val="4472C4" w:themeColor="accent1"/>
                <w:sz w:val="24"/>
                <w:szCs w:val="24"/>
              </w:rPr>
              <w:lastRenderedPageBreak/>
              <w:t>Oiseaux.zip</w:t>
            </w:r>
          </w:p>
          <w:p w14:paraId="5CBAB56B" w14:textId="763B0DAB" w:rsidR="00261841" w:rsidRPr="00261841" w:rsidRDefault="00261841" w:rsidP="00F2247D">
            <w:pPr>
              <w:rPr>
                <w:rFonts w:ascii="Arial" w:hAnsi="Arial" w:cs="Arial"/>
                <w:color w:val="4472C4" w:themeColor="accent1"/>
                <w:sz w:val="24"/>
                <w:szCs w:val="24"/>
              </w:rPr>
            </w:pPr>
            <w:r w:rsidRPr="00261841">
              <w:rPr>
                <w:rFonts w:ascii="Arial" w:hAnsi="Arial" w:cs="Arial"/>
                <w:color w:val="4472C4" w:themeColor="accent1"/>
                <w:sz w:val="24"/>
                <w:szCs w:val="24"/>
              </w:rPr>
              <w:t>Tourterelle.jpg</w:t>
            </w:r>
          </w:p>
          <w:p w14:paraId="539859BE" w14:textId="77777777" w:rsidR="00261841" w:rsidRDefault="00261841" w:rsidP="00F2247D">
            <w:pPr>
              <w:rPr>
                <w:rFonts w:ascii="Arial" w:hAnsi="Arial" w:cs="Arial"/>
                <w:sz w:val="24"/>
                <w:szCs w:val="24"/>
              </w:rPr>
            </w:pPr>
          </w:p>
          <w:p w14:paraId="1FC621D1" w14:textId="77777777" w:rsidR="00F2247D" w:rsidRDefault="00F2247D" w:rsidP="00F2247D">
            <w:pPr>
              <w:rPr>
                <w:rFonts w:ascii="Arial" w:hAnsi="Arial" w:cs="Arial"/>
                <w:sz w:val="24"/>
                <w:szCs w:val="24"/>
              </w:rPr>
            </w:pPr>
            <w:r w:rsidRPr="008B2B93">
              <w:rPr>
                <w:rFonts w:ascii="Arial" w:hAnsi="Arial" w:cs="Arial"/>
                <w:sz w:val="24"/>
                <w:szCs w:val="24"/>
              </w:rPr>
              <w:t>Liens utiles :</w:t>
            </w:r>
          </w:p>
          <w:p w14:paraId="3EA2B119" w14:textId="77777777" w:rsidR="00F2247D" w:rsidRDefault="00F2247D" w:rsidP="00F2247D">
            <w:hyperlink r:id="rId31" w:history="1">
              <w:r w:rsidRPr="00FD7453">
                <w:rPr>
                  <w:rStyle w:val="Lienhypertexte"/>
                  <w:rFonts w:ascii="Arial" w:hAnsi="Arial" w:cs="Arial"/>
                </w:rPr>
                <w:t>https://fr.vittascience.com/ia/images.php</w:t>
              </w:r>
            </w:hyperlink>
          </w:p>
          <w:p w14:paraId="35083970" w14:textId="7FF2055A" w:rsidR="000A1DEB" w:rsidRPr="000A1DEB" w:rsidRDefault="000A1DEB" w:rsidP="00F2247D">
            <w:pPr>
              <w:rPr>
                <w:rFonts w:ascii="Arial" w:hAnsi="Arial" w:cs="Arial"/>
              </w:rPr>
            </w:pPr>
          </w:p>
        </w:tc>
      </w:tr>
    </w:tbl>
    <w:p w14:paraId="61383E81" w14:textId="77777777" w:rsidR="00432232" w:rsidRPr="0039658C" w:rsidRDefault="00432232" w:rsidP="0039658C">
      <w:pPr>
        <w:spacing w:after="0" w:line="240" w:lineRule="auto"/>
        <w:rPr>
          <w:rFonts w:ascii="Arial" w:hAnsi="Arial" w:cs="Arial"/>
          <w:sz w:val="24"/>
          <w:szCs w:val="24"/>
        </w:rPr>
      </w:pPr>
    </w:p>
    <w:sectPr w:rsidR="00432232" w:rsidRPr="0039658C" w:rsidSect="00DD2E42">
      <w:pgSz w:w="11906" w:h="16838"/>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384F7D94"/>
    <w:multiLevelType w:val="hybridMultilevel"/>
    <w:tmpl w:val="0E6CA6EC"/>
    <w:lvl w:ilvl="0" w:tplc="040C000F">
      <w:start w:val="1"/>
      <w:numFmt w:val="decimal"/>
      <w:lvlText w:val="%1."/>
      <w:lvlJc w:val="left"/>
      <w:pPr>
        <w:ind w:left="1321" w:hanging="360"/>
      </w:pPr>
    </w:lvl>
    <w:lvl w:ilvl="1" w:tplc="040C0019" w:tentative="1">
      <w:start w:val="1"/>
      <w:numFmt w:val="lowerLetter"/>
      <w:lvlText w:val="%2."/>
      <w:lvlJc w:val="left"/>
      <w:pPr>
        <w:ind w:left="2041" w:hanging="360"/>
      </w:pPr>
    </w:lvl>
    <w:lvl w:ilvl="2" w:tplc="040C001B" w:tentative="1">
      <w:start w:val="1"/>
      <w:numFmt w:val="lowerRoman"/>
      <w:lvlText w:val="%3."/>
      <w:lvlJc w:val="right"/>
      <w:pPr>
        <w:ind w:left="2761" w:hanging="180"/>
      </w:pPr>
    </w:lvl>
    <w:lvl w:ilvl="3" w:tplc="040C000F" w:tentative="1">
      <w:start w:val="1"/>
      <w:numFmt w:val="decimal"/>
      <w:lvlText w:val="%4."/>
      <w:lvlJc w:val="left"/>
      <w:pPr>
        <w:ind w:left="3481" w:hanging="360"/>
      </w:pPr>
    </w:lvl>
    <w:lvl w:ilvl="4" w:tplc="040C0019" w:tentative="1">
      <w:start w:val="1"/>
      <w:numFmt w:val="lowerLetter"/>
      <w:lvlText w:val="%5."/>
      <w:lvlJc w:val="left"/>
      <w:pPr>
        <w:ind w:left="4201" w:hanging="360"/>
      </w:pPr>
    </w:lvl>
    <w:lvl w:ilvl="5" w:tplc="040C001B" w:tentative="1">
      <w:start w:val="1"/>
      <w:numFmt w:val="lowerRoman"/>
      <w:lvlText w:val="%6."/>
      <w:lvlJc w:val="right"/>
      <w:pPr>
        <w:ind w:left="4921" w:hanging="180"/>
      </w:pPr>
    </w:lvl>
    <w:lvl w:ilvl="6" w:tplc="040C000F" w:tentative="1">
      <w:start w:val="1"/>
      <w:numFmt w:val="decimal"/>
      <w:lvlText w:val="%7."/>
      <w:lvlJc w:val="left"/>
      <w:pPr>
        <w:ind w:left="5641" w:hanging="360"/>
      </w:pPr>
    </w:lvl>
    <w:lvl w:ilvl="7" w:tplc="040C0019" w:tentative="1">
      <w:start w:val="1"/>
      <w:numFmt w:val="lowerLetter"/>
      <w:lvlText w:val="%8."/>
      <w:lvlJc w:val="left"/>
      <w:pPr>
        <w:ind w:left="6361" w:hanging="360"/>
      </w:pPr>
    </w:lvl>
    <w:lvl w:ilvl="8" w:tplc="040C001B" w:tentative="1">
      <w:start w:val="1"/>
      <w:numFmt w:val="lowerRoman"/>
      <w:lvlText w:val="%9."/>
      <w:lvlJc w:val="right"/>
      <w:pPr>
        <w:ind w:left="7081" w:hanging="180"/>
      </w:pPr>
    </w:lvl>
  </w:abstractNum>
  <w:abstractNum w:abstractNumId="1" w15:restartNumberingAfterBreak="0">
    <w:nsid w:val="44801335"/>
    <w:multiLevelType w:val="hybridMultilevel"/>
    <w:tmpl w:val="F7CE5AA2"/>
    <w:lvl w:ilvl="0" w:tplc="040C000B">
      <w:start w:val="1"/>
      <w:numFmt w:val="bullet"/>
      <w:lvlText w:val=""/>
      <w:lvlJc w:val="left"/>
      <w:pPr>
        <w:ind w:left="1321" w:hanging="360"/>
      </w:pPr>
      <w:rPr>
        <w:rFonts w:ascii="Wingdings" w:hAnsi="Wingdings" w:hint="default"/>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2" w15:restartNumberingAfterBreak="0">
    <w:nsid w:val="6D7F7EC1"/>
    <w:multiLevelType w:val="hybridMultilevel"/>
    <w:tmpl w:val="DBD28670"/>
    <w:lvl w:ilvl="0" w:tplc="040C0001">
      <w:start w:val="1"/>
      <w:numFmt w:val="bullet"/>
      <w:lvlText w:val=""/>
      <w:lvlJc w:val="left"/>
      <w:pPr>
        <w:ind w:left="1321" w:hanging="360"/>
      </w:pPr>
      <w:rPr>
        <w:rFonts w:ascii="Symbol" w:hAnsi="Symbol" w:hint="default"/>
      </w:rPr>
    </w:lvl>
    <w:lvl w:ilvl="1" w:tplc="040C0003" w:tentative="1">
      <w:start w:val="1"/>
      <w:numFmt w:val="bullet"/>
      <w:lvlText w:val="o"/>
      <w:lvlJc w:val="left"/>
      <w:pPr>
        <w:ind w:left="2041" w:hanging="360"/>
      </w:pPr>
      <w:rPr>
        <w:rFonts w:ascii="Courier New" w:hAnsi="Courier New" w:cs="Courier New" w:hint="default"/>
      </w:rPr>
    </w:lvl>
    <w:lvl w:ilvl="2" w:tplc="040C0005" w:tentative="1">
      <w:start w:val="1"/>
      <w:numFmt w:val="bullet"/>
      <w:lvlText w:val=""/>
      <w:lvlJc w:val="left"/>
      <w:pPr>
        <w:ind w:left="2761" w:hanging="360"/>
      </w:pPr>
      <w:rPr>
        <w:rFonts w:ascii="Wingdings" w:hAnsi="Wingdings" w:hint="default"/>
      </w:rPr>
    </w:lvl>
    <w:lvl w:ilvl="3" w:tplc="040C0001" w:tentative="1">
      <w:start w:val="1"/>
      <w:numFmt w:val="bullet"/>
      <w:lvlText w:val=""/>
      <w:lvlJc w:val="left"/>
      <w:pPr>
        <w:ind w:left="3481" w:hanging="360"/>
      </w:pPr>
      <w:rPr>
        <w:rFonts w:ascii="Symbol" w:hAnsi="Symbol" w:hint="default"/>
      </w:rPr>
    </w:lvl>
    <w:lvl w:ilvl="4" w:tplc="040C0003" w:tentative="1">
      <w:start w:val="1"/>
      <w:numFmt w:val="bullet"/>
      <w:lvlText w:val="o"/>
      <w:lvlJc w:val="left"/>
      <w:pPr>
        <w:ind w:left="4201" w:hanging="360"/>
      </w:pPr>
      <w:rPr>
        <w:rFonts w:ascii="Courier New" w:hAnsi="Courier New" w:cs="Courier New" w:hint="default"/>
      </w:rPr>
    </w:lvl>
    <w:lvl w:ilvl="5" w:tplc="040C0005" w:tentative="1">
      <w:start w:val="1"/>
      <w:numFmt w:val="bullet"/>
      <w:lvlText w:val=""/>
      <w:lvlJc w:val="left"/>
      <w:pPr>
        <w:ind w:left="4921" w:hanging="360"/>
      </w:pPr>
      <w:rPr>
        <w:rFonts w:ascii="Wingdings" w:hAnsi="Wingdings" w:hint="default"/>
      </w:rPr>
    </w:lvl>
    <w:lvl w:ilvl="6" w:tplc="040C0001" w:tentative="1">
      <w:start w:val="1"/>
      <w:numFmt w:val="bullet"/>
      <w:lvlText w:val=""/>
      <w:lvlJc w:val="left"/>
      <w:pPr>
        <w:ind w:left="5641" w:hanging="360"/>
      </w:pPr>
      <w:rPr>
        <w:rFonts w:ascii="Symbol" w:hAnsi="Symbol" w:hint="default"/>
      </w:rPr>
    </w:lvl>
    <w:lvl w:ilvl="7" w:tplc="040C0003" w:tentative="1">
      <w:start w:val="1"/>
      <w:numFmt w:val="bullet"/>
      <w:lvlText w:val="o"/>
      <w:lvlJc w:val="left"/>
      <w:pPr>
        <w:ind w:left="6361" w:hanging="360"/>
      </w:pPr>
      <w:rPr>
        <w:rFonts w:ascii="Courier New" w:hAnsi="Courier New" w:cs="Courier New" w:hint="default"/>
      </w:rPr>
    </w:lvl>
    <w:lvl w:ilvl="8" w:tplc="040C0005" w:tentative="1">
      <w:start w:val="1"/>
      <w:numFmt w:val="bullet"/>
      <w:lvlText w:val=""/>
      <w:lvlJc w:val="left"/>
      <w:pPr>
        <w:ind w:left="7081" w:hanging="360"/>
      </w:pPr>
      <w:rPr>
        <w:rFonts w:ascii="Wingdings" w:hAnsi="Wingdings" w:hint="default"/>
      </w:rPr>
    </w:lvl>
  </w:abstractNum>
  <w:abstractNum w:abstractNumId="3" w15:restartNumberingAfterBreak="0">
    <w:nsid w:val="776B222F"/>
    <w:multiLevelType w:val="hybridMultilevel"/>
    <w:tmpl w:val="6C30DA30"/>
    <w:lvl w:ilvl="0" w:tplc="C1E89CD0">
      <w:start w:val="1"/>
      <w:numFmt w:val="decimal"/>
      <w:lvlText w:val="%1."/>
      <w:lvlJc w:val="left"/>
      <w:pPr>
        <w:ind w:left="961" w:hanging="360"/>
      </w:pPr>
      <w:rPr>
        <w:rFonts w:hint="default"/>
      </w:rPr>
    </w:lvl>
    <w:lvl w:ilvl="1" w:tplc="040C0019" w:tentative="1">
      <w:start w:val="1"/>
      <w:numFmt w:val="lowerLetter"/>
      <w:lvlText w:val="%2."/>
      <w:lvlJc w:val="left"/>
      <w:pPr>
        <w:ind w:left="1681" w:hanging="360"/>
      </w:pPr>
    </w:lvl>
    <w:lvl w:ilvl="2" w:tplc="040C001B" w:tentative="1">
      <w:start w:val="1"/>
      <w:numFmt w:val="lowerRoman"/>
      <w:lvlText w:val="%3."/>
      <w:lvlJc w:val="right"/>
      <w:pPr>
        <w:ind w:left="2401" w:hanging="180"/>
      </w:pPr>
    </w:lvl>
    <w:lvl w:ilvl="3" w:tplc="040C000F" w:tentative="1">
      <w:start w:val="1"/>
      <w:numFmt w:val="decimal"/>
      <w:lvlText w:val="%4."/>
      <w:lvlJc w:val="left"/>
      <w:pPr>
        <w:ind w:left="3121" w:hanging="360"/>
      </w:pPr>
    </w:lvl>
    <w:lvl w:ilvl="4" w:tplc="040C0019" w:tentative="1">
      <w:start w:val="1"/>
      <w:numFmt w:val="lowerLetter"/>
      <w:lvlText w:val="%5."/>
      <w:lvlJc w:val="left"/>
      <w:pPr>
        <w:ind w:left="3841" w:hanging="360"/>
      </w:pPr>
    </w:lvl>
    <w:lvl w:ilvl="5" w:tplc="040C001B" w:tentative="1">
      <w:start w:val="1"/>
      <w:numFmt w:val="lowerRoman"/>
      <w:lvlText w:val="%6."/>
      <w:lvlJc w:val="right"/>
      <w:pPr>
        <w:ind w:left="4561" w:hanging="180"/>
      </w:pPr>
    </w:lvl>
    <w:lvl w:ilvl="6" w:tplc="040C000F" w:tentative="1">
      <w:start w:val="1"/>
      <w:numFmt w:val="decimal"/>
      <w:lvlText w:val="%7."/>
      <w:lvlJc w:val="left"/>
      <w:pPr>
        <w:ind w:left="5281" w:hanging="360"/>
      </w:pPr>
    </w:lvl>
    <w:lvl w:ilvl="7" w:tplc="040C0019" w:tentative="1">
      <w:start w:val="1"/>
      <w:numFmt w:val="lowerLetter"/>
      <w:lvlText w:val="%8."/>
      <w:lvlJc w:val="left"/>
      <w:pPr>
        <w:ind w:left="6001" w:hanging="360"/>
      </w:pPr>
    </w:lvl>
    <w:lvl w:ilvl="8" w:tplc="040C001B" w:tentative="1">
      <w:start w:val="1"/>
      <w:numFmt w:val="lowerRoman"/>
      <w:lvlText w:val="%9."/>
      <w:lvlJc w:val="right"/>
      <w:pPr>
        <w:ind w:left="6721" w:hanging="180"/>
      </w:pPr>
    </w:lvl>
  </w:abstractNum>
  <w:abstractNum w:abstractNumId="4" w15:restartNumberingAfterBreak="0">
    <w:nsid w:val="7AA6787E"/>
    <w:multiLevelType w:val="hybridMultilevel"/>
    <w:tmpl w:val="B380ECE4"/>
    <w:lvl w:ilvl="0" w:tplc="040C0001">
      <w:start w:val="1"/>
      <w:numFmt w:val="bullet"/>
      <w:lvlText w:val=""/>
      <w:lvlJc w:val="left"/>
      <w:pPr>
        <w:ind w:left="2172" w:hanging="360"/>
      </w:pPr>
      <w:rPr>
        <w:rFonts w:ascii="Symbol" w:hAnsi="Symbol" w:hint="default"/>
      </w:rPr>
    </w:lvl>
    <w:lvl w:ilvl="1" w:tplc="040C0003">
      <w:start w:val="1"/>
      <w:numFmt w:val="bullet"/>
      <w:lvlText w:val="o"/>
      <w:lvlJc w:val="left"/>
      <w:pPr>
        <w:ind w:left="2892" w:hanging="360"/>
      </w:pPr>
      <w:rPr>
        <w:rFonts w:ascii="Courier New" w:hAnsi="Courier New" w:cs="Courier New" w:hint="default"/>
      </w:rPr>
    </w:lvl>
    <w:lvl w:ilvl="2" w:tplc="040C0005">
      <w:start w:val="1"/>
      <w:numFmt w:val="bullet"/>
      <w:lvlText w:val=""/>
      <w:lvlJc w:val="left"/>
      <w:pPr>
        <w:ind w:left="3612" w:hanging="360"/>
      </w:pPr>
      <w:rPr>
        <w:rFonts w:ascii="Wingdings" w:hAnsi="Wingdings" w:hint="default"/>
      </w:rPr>
    </w:lvl>
    <w:lvl w:ilvl="3" w:tplc="040C0001">
      <w:start w:val="1"/>
      <w:numFmt w:val="bullet"/>
      <w:lvlText w:val=""/>
      <w:lvlJc w:val="left"/>
      <w:pPr>
        <w:ind w:left="4332" w:hanging="360"/>
      </w:pPr>
      <w:rPr>
        <w:rFonts w:ascii="Symbol" w:hAnsi="Symbol" w:hint="default"/>
      </w:rPr>
    </w:lvl>
    <w:lvl w:ilvl="4" w:tplc="040C0003">
      <w:start w:val="1"/>
      <w:numFmt w:val="bullet"/>
      <w:lvlText w:val="o"/>
      <w:lvlJc w:val="left"/>
      <w:pPr>
        <w:ind w:left="5052" w:hanging="360"/>
      </w:pPr>
      <w:rPr>
        <w:rFonts w:ascii="Courier New" w:hAnsi="Courier New" w:cs="Courier New" w:hint="default"/>
      </w:rPr>
    </w:lvl>
    <w:lvl w:ilvl="5" w:tplc="040C0005">
      <w:start w:val="1"/>
      <w:numFmt w:val="bullet"/>
      <w:lvlText w:val=""/>
      <w:lvlJc w:val="left"/>
      <w:pPr>
        <w:ind w:left="5772" w:hanging="360"/>
      </w:pPr>
      <w:rPr>
        <w:rFonts w:ascii="Wingdings" w:hAnsi="Wingdings" w:hint="default"/>
      </w:rPr>
    </w:lvl>
    <w:lvl w:ilvl="6" w:tplc="040C0001">
      <w:start w:val="1"/>
      <w:numFmt w:val="bullet"/>
      <w:lvlText w:val=""/>
      <w:lvlJc w:val="left"/>
      <w:pPr>
        <w:ind w:left="6492" w:hanging="360"/>
      </w:pPr>
      <w:rPr>
        <w:rFonts w:ascii="Symbol" w:hAnsi="Symbol" w:hint="default"/>
      </w:rPr>
    </w:lvl>
    <w:lvl w:ilvl="7" w:tplc="040C0003">
      <w:start w:val="1"/>
      <w:numFmt w:val="bullet"/>
      <w:lvlText w:val="o"/>
      <w:lvlJc w:val="left"/>
      <w:pPr>
        <w:ind w:left="7212" w:hanging="360"/>
      </w:pPr>
      <w:rPr>
        <w:rFonts w:ascii="Courier New" w:hAnsi="Courier New" w:cs="Courier New" w:hint="default"/>
      </w:rPr>
    </w:lvl>
    <w:lvl w:ilvl="8" w:tplc="040C0005">
      <w:start w:val="1"/>
      <w:numFmt w:val="bullet"/>
      <w:lvlText w:val=""/>
      <w:lvlJc w:val="left"/>
      <w:pPr>
        <w:ind w:left="7932" w:hanging="360"/>
      </w:pPr>
      <w:rPr>
        <w:rFonts w:ascii="Wingdings" w:hAnsi="Wingdings" w:hint="default"/>
      </w:rPr>
    </w:lvl>
  </w:abstractNum>
  <w:num w:numId="1" w16cid:durableId="1367874057">
    <w:abstractNumId w:val="1"/>
  </w:num>
  <w:num w:numId="2" w16cid:durableId="1831631171">
    <w:abstractNumId w:val="3"/>
  </w:num>
  <w:num w:numId="3" w16cid:durableId="1236546275">
    <w:abstractNumId w:val="2"/>
  </w:num>
  <w:num w:numId="4" w16cid:durableId="509150289">
    <w:abstractNumId w:val="0"/>
  </w:num>
  <w:num w:numId="5" w16cid:durableId="135280621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C6053"/>
    <w:rsid w:val="00002586"/>
    <w:rsid w:val="00005356"/>
    <w:rsid w:val="00006D46"/>
    <w:rsid w:val="00007825"/>
    <w:rsid w:val="0001522D"/>
    <w:rsid w:val="00024B55"/>
    <w:rsid w:val="00052C4B"/>
    <w:rsid w:val="00053B22"/>
    <w:rsid w:val="00060610"/>
    <w:rsid w:val="000614EE"/>
    <w:rsid w:val="0006463B"/>
    <w:rsid w:val="000653A7"/>
    <w:rsid w:val="000707BF"/>
    <w:rsid w:val="00076024"/>
    <w:rsid w:val="00077D84"/>
    <w:rsid w:val="00080DBF"/>
    <w:rsid w:val="00080E12"/>
    <w:rsid w:val="00092775"/>
    <w:rsid w:val="000A09FE"/>
    <w:rsid w:val="000A1DEB"/>
    <w:rsid w:val="000A3106"/>
    <w:rsid w:val="000A4B8A"/>
    <w:rsid w:val="000A4BF0"/>
    <w:rsid w:val="000A5692"/>
    <w:rsid w:val="000A56F3"/>
    <w:rsid w:val="000B211F"/>
    <w:rsid w:val="000B4897"/>
    <w:rsid w:val="000C1BC1"/>
    <w:rsid w:val="000C1D2D"/>
    <w:rsid w:val="000C4CC7"/>
    <w:rsid w:val="000C5CA3"/>
    <w:rsid w:val="000D13FB"/>
    <w:rsid w:val="000D308E"/>
    <w:rsid w:val="000D57C9"/>
    <w:rsid w:val="000D69BE"/>
    <w:rsid w:val="000E2E1F"/>
    <w:rsid w:val="000E30BE"/>
    <w:rsid w:val="000E7433"/>
    <w:rsid w:val="00102916"/>
    <w:rsid w:val="001076E7"/>
    <w:rsid w:val="00115223"/>
    <w:rsid w:val="00115711"/>
    <w:rsid w:val="00115FD6"/>
    <w:rsid w:val="00120518"/>
    <w:rsid w:val="00120A9A"/>
    <w:rsid w:val="001250CC"/>
    <w:rsid w:val="00136F4B"/>
    <w:rsid w:val="00141BFF"/>
    <w:rsid w:val="00143EAC"/>
    <w:rsid w:val="00144809"/>
    <w:rsid w:val="00170760"/>
    <w:rsid w:val="00175488"/>
    <w:rsid w:val="00186D1B"/>
    <w:rsid w:val="001870BF"/>
    <w:rsid w:val="001933E5"/>
    <w:rsid w:val="001A2C06"/>
    <w:rsid w:val="001A4813"/>
    <w:rsid w:val="001A52C7"/>
    <w:rsid w:val="001B627A"/>
    <w:rsid w:val="001C1476"/>
    <w:rsid w:val="001C355C"/>
    <w:rsid w:val="001D168C"/>
    <w:rsid w:val="001D3ACE"/>
    <w:rsid w:val="001D4835"/>
    <w:rsid w:val="001E1358"/>
    <w:rsid w:val="001E31EB"/>
    <w:rsid w:val="001F0A98"/>
    <w:rsid w:val="001F561F"/>
    <w:rsid w:val="00205DD8"/>
    <w:rsid w:val="00205DE0"/>
    <w:rsid w:val="002115FF"/>
    <w:rsid w:val="00211A6A"/>
    <w:rsid w:val="00215C53"/>
    <w:rsid w:val="00225BA4"/>
    <w:rsid w:val="00226156"/>
    <w:rsid w:val="00226BDD"/>
    <w:rsid w:val="00233518"/>
    <w:rsid w:val="002341D2"/>
    <w:rsid w:val="00253F52"/>
    <w:rsid w:val="00261747"/>
    <w:rsid w:val="00261841"/>
    <w:rsid w:val="0026508F"/>
    <w:rsid w:val="00266B5D"/>
    <w:rsid w:val="00283D20"/>
    <w:rsid w:val="00284D96"/>
    <w:rsid w:val="0028730B"/>
    <w:rsid w:val="0029218B"/>
    <w:rsid w:val="00297956"/>
    <w:rsid w:val="00297D26"/>
    <w:rsid w:val="002A7044"/>
    <w:rsid w:val="002B5EA9"/>
    <w:rsid w:val="002B76E8"/>
    <w:rsid w:val="002C4C8A"/>
    <w:rsid w:val="002E16E1"/>
    <w:rsid w:val="002E18C7"/>
    <w:rsid w:val="003015D9"/>
    <w:rsid w:val="0030242F"/>
    <w:rsid w:val="00304B07"/>
    <w:rsid w:val="00307B02"/>
    <w:rsid w:val="00313138"/>
    <w:rsid w:val="0031499C"/>
    <w:rsid w:val="00320BE5"/>
    <w:rsid w:val="00321DC0"/>
    <w:rsid w:val="00340E8D"/>
    <w:rsid w:val="003465BB"/>
    <w:rsid w:val="00350955"/>
    <w:rsid w:val="003565C9"/>
    <w:rsid w:val="0036485B"/>
    <w:rsid w:val="00376E6C"/>
    <w:rsid w:val="00381B82"/>
    <w:rsid w:val="00382936"/>
    <w:rsid w:val="0038316C"/>
    <w:rsid w:val="0039658C"/>
    <w:rsid w:val="003A2A55"/>
    <w:rsid w:val="003A54A4"/>
    <w:rsid w:val="003A69A2"/>
    <w:rsid w:val="003A78F7"/>
    <w:rsid w:val="003B4C98"/>
    <w:rsid w:val="003B5091"/>
    <w:rsid w:val="003C3BD3"/>
    <w:rsid w:val="003C53A1"/>
    <w:rsid w:val="003C7CBA"/>
    <w:rsid w:val="003D578C"/>
    <w:rsid w:val="003F01A5"/>
    <w:rsid w:val="003F430E"/>
    <w:rsid w:val="00400BC4"/>
    <w:rsid w:val="0040783D"/>
    <w:rsid w:val="0041024D"/>
    <w:rsid w:val="004139F9"/>
    <w:rsid w:val="00427A6C"/>
    <w:rsid w:val="00432232"/>
    <w:rsid w:val="0043744C"/>
    <w:rsid w:val="00445D26"/>
    <w:rsid w:val="00452733"/>
    <w:rsid w:val="004552BB"/>
    <w:rsid w:val="00462B7A"/>
    <w:rsid w:val="0046330A"/>
    <w:rsid w:val="00465ABD"/>
    <w:rsid w:val="004700C4"/>
    <w:rsid w:val="0047407C"/>
    <w:rsid w:val="00474D18"/>
    <w:rsid w:val="00486557"/>
    <w:rsid w:val="00497D55"/>
    <w:rsid w:val="004B337E"/>
    <w:rsid w:val="004C0AAC"/>
    <w:rsid w:val="004C44D4"/>
    <w:rsid w:val="004E708B"/>
    <w:rsid w:val="004F544D"/>
    <w:rsid w:val="00501C40"/>
    <w:rsid w:val="00527E94"/>
    <w:rsid w:val="00541313"/>
    <w:rsid w:val="005432BF"/>
    <w:rsid w:val="00543EC1"/>
    <w:rsid w:val="005469C7"/>
    <w:rsid w:val="00547E56"/>
    <w:rsid w:val="00554811"/>
    <w:rsid w:val="00561A9A"/>
    <w:rsid w:val="00577AAF"/>
    <w:rsid w:val="00586750"/>
    <w:rsid w:val="00587F30"/>
    <w:rsid w:val="005A295D"/>
    <w:rsid w:val="005B08C2"/>
    <w:rsid w:val="005C7C92"/>
    <w:rsid w:val="005D046E"/>
    <w:rsid w:val="005E09DB"/>
    <w:rsid w:val="005E2C3B"/>
    <w:rsid w:val="005E429A"/>
    <w:rsid w:val="005E7F8E"/>
    <w:rsid w:val="005F5A4E"/>
    <w:rsid w:val="00610BF0"/>
    <w:rsid w:val="00611FF0"/>
    <w:rsid w:val="0062013C"/>
    <w:rsid w:val="00625669"/>
    <w:rsid w:val="00625E8E"/>
    <w:rsid w:val="006368B1"/>
    <w:rsid w:val="006379DB"/>
    <w:rsid w:val="0064096F"/>
    <w:rsid w:val="006430EB"/>
    <w:rsid w:val="00653566"/>
    <w:rsid w:val="00660AB4"/>
    <w:rsid w:val="00665329"/>
    <w:rsid w:val="006703C7"/>
    <w:rsid w:val="006736BA"/>
    <w:rsid w:val="00674BDB"/>
    <w:rsid w:val="0067598D"/>
    <w:rsid w:val="00682ACF"/>
    <w:rsid w:val="00691E94"/>
    <w:rsid w:val="006A0A31"/>
    <w:rsid w:val="006A29D8"/>
    <w:rsid w:val="006B2B5B"/>
    <w:rsid w:val="006C5C34"/>
    <w:rsid w:val="006D5CD5"/>
    <w:rsid w:val="006D6CDB"/>
    <w:rsid w:val="006E62CC"/>
    <w:rsid w:val="006F45CE"/>
    <w:rsid w:val="006F4E69"/>
    <w:rsid w:val="006F53F9"/>
    <w:rsid w:val="00700B65"/>
    <w:rsid w:val="00701660"/>
    <w:rsid w:val="00702826"/>
    <w:rsid w:val="00711425"/>
    <w:rsid w:val="00723EAC"/>
    <w:rsid w:val="007314DC"/>
    <w:rsid w:val="00736CBB"/>
    <w:rsid w:val="0073732F"/>
    <w:rsid w:val="00737AE3"/>
    <w:rsid w:val="007421C5"/>
    <w:rsid w:val="00745C07"/>
    <w:rsid w:val="00751B04"/>
    <w:rsid w:val="0075475C"/>
    <w:rsid w:val="007547D1"/>
    <w:rsid w:val="00763A2A"/>
    <w:rsid w:val="0076458A"/>
    <w:rsid w:val="00767678"/>
    <w:rsid w:val="0077156C"/>
    <w:rsid w:val="00773E92"/>
    <w:rsid w:val="0078286B"/>
    <w:rsid w:val="00791D50"/>
    <w:rsid w:val="00792214"/>
    <w:rsid w:val="00792B51"/>
    <w:rsid w:val="00796006"/>
    <w:rsid w:val="00796EAB"/>
    <w:rsid w:val="007A15DB"/>
    <w:rsid w:val="007A15DD"/>
    <w:rsid w:val="007A1960"/>
    <w:rsid w:val="007B082B"/>
    <w:rsid w:val="007B0D3D"/>
    <w:rsid w:val="007B4667"/>
    <w:rsid w:val="007B5C7A"/>
    <w:rsid w:val="007C38A4"/>
    <w:rsid w:val="007D520F"/>
    <w:rsid w:val="007E1C49"/>
    <w:rsid w:val="007F0FA7"/>
    <w:rsid w:val="007F4559"/>
    <w:rsid w:val="007F50D0"/>
    <w:rsid w:val="007F5D28"/>
    <w:rsid w:val="007F6ED7"/>
    <w:rsid w:val="00802397"/>
    <w:rsid w:val="0080356E"/>
    <w:rsid w:val="0082566E"/>
    <w:rsid w:val="00834425"/>
    <w:rsid w:val="00852FE5"/>
    <w:rsid w:val="00854113"/>
    <w:rsid w:val="00861518"/>
    <w:rsid w:val="00871771"/>
    <w:rsid w:val="00877ADF"/>
    <w:rsid w:val="008800B3"/>
    <w:rsid w:val="008958AC"/>
    <w:rsid w:val="008A4020"/>
    <w:rsid w:val="008A4DE5"/>
    <w:rsid w:val="008B2B93"/>
    <w:rsid w:val="008B455F"/>
    <w:rsid w:val="008B5FAA"/>
    <w:rsid w:val="008B736C"/>
    <w:rsid w:val="008D08BB"/>
    <w:rsid w:val="008D5C37"/>
    <w:rsid w:val="008F3432"/>
    <w:rsid w:val="0090746C"/>
    <w:rsid w:val="00907810"/>
    <w:rsid w:val="009103B2"/>
    <w:rsid w:val="00914318"/>
    <w:rsid w:val="009153A9"/>
    <w:rsid w:val="009204CF"/>
    <w:rsid w:val="0092066F"/>
    <w:rsid w:val="009206A6"/>
    <w:rsid w:val="009207F0"/>
    <w:rsid w:val="00920FDB"/>
    <w:rsid w:val="0092722C"/>
    <w:rsid w:val="009560F0"/>
    <w:rsid w:val="009606B8"/>
    <w:rsid w:val="00963775"/>
    <w:rsid w:val="009646A5"/>
    <w:rsid w:val="00967DBD"/>
    <w:rsid w:val="00974972"/>
    <w:rsid w:val="00981798"/>
    <w:rsid w:val="009865D1"/>
    <w:rsid w:val="0098705D"/>
    <w:rsid w:val="00987151"/>
    <w:rsid w:val="009944D2"/>
    <w:rsid w:val="009C6761"/>
    <w:rsid w:val="009D0EDE"/>
    <w:rsid w:val="009D1528"/>
    <w:rsid w:val="009D568C"/>
    <w:rsid w:val="009F26ED"/>
    <w:rsid w:val="00A0331D"/>
    <w:rsid w:val="00A10D9C"/>
    <w:rsid w:val="00A143D2"/>
    <w:rsid w:val="00A24644"/>
    <w:rsid w:val="00A47D27"/>
    <w:rsid w:val="00A529EC"/>
    <w:rsid w:val="00A55143"/>
    <w:rsid w:val="00A56029"/>
    <w:rsid w:val="00A82721"/>
    <w:rsid w:val="00A8300F"/>
    <w:rsid w:val="00A8581B"/>
    <w:rsid w:val="00A97170"/>
    <w:rsid w:val="00AA1866"/>
    <w:rsid w:val="00AA2829"/>
    <w:rsid w:val="00AA3C42"/>
    <w:rsid w:val="00AA6691"/>
    <w:rsid w:val="00AC102B"/>
    <w:rsid w:val="00AC4A28"/>
    <w:rsid w:val="00AC4C7B"/>
    <w:rsid w:val="00AD73A7"/>
    <w:rsid w:val="00AE73AE"/>
    <w:rsid w:val="00AF072C"/>
    <w:rsid w:val="00AF19D5"/>
    <w:rsid w:val="00B0088E"/>
    <w:rsid w:val="00B024B4"/>
    <w:rsid w:val="00B059BE"/>
    <w:rsid w:val="00B121D9"/>
    <w:rsid w:val="00B21215"/>
    <w:rsid w:val="00B26386"/>
    <w:rsid w:val="00B32A01"/>
    <w:rsid w:val="00B3440D"/>
    <w:rsid w:val="00B4020D"/>
    <w:rsid w:val="00B60687"/>
    <w:rsid w:val="00B60D22"/>
    <w:rsid w:val="00B620EA"/>
    <w:rsid w:val="00B66A1A"/>
    <w:rsid w:val="00B66F03"/>
    <w:rsid w:val="00B97C1A"/>
    <w:rsid w:val="00BA490F"/>
    <w:rsid w:val="00BC3B4E"/>
    <w:rsid w:val="00BC6053"/>
    <w:rsid w:val="00BD02AD"/>
    <w:rsid w:val="00BE59A4"/>
    <w:rsid w:val="00BF0C46"/>
    <w:rsid w:val="00BF17E5"/>
    <w:rsid w:val="00C176AC"/>
    <w:rsid w:val="00C20BAA"/>
    <w:rsid w:val="00C25125"/>
    <w:rsid w:val="00C2543E"/>
    <w:rsid w:val="00C2727C"/>
    <w:rsid w:val="00C34975"/>
    <w:rsid w:val="00C35A6F"/>
    <w:rsid w:val="00C42552"/>
    <w:rsid w:val="00C51786"/>
    <w:rsid w:val="00C5266E"/>
    <w:rsid w:val="00C53B23"/>
    <w:rsid w:val="00C56388"/>
    <w:rsid w:val="00C6310A"/>
    <w:rsid w:val="00C65A97"/>
    <w:rsid w:val="00C7398C"/>
    <w:rsid w:val="00C75E87"/>
    <w:rsid w:val="00C81DAA"/>
    <w:rsid w:val="00C928A0"/>
    <w:rsid w:val="00CA11A6"/>
    <w:rsid w:val="00CB3251"/>
    <w:rsid w:val="00CD7A88"/>
    <w:rsid w:val="00CE14EA"/>
    <w:rsid w:val="00CE33C3"/>
    <w:rsid w:val="00CE668E"/>
    <w:rsid w:val="00CE750F"/>
    <w:rsid w:val="00CF5812"/>
    <w:rsid w:val="00D0037F"/>
    <w:rsid w:val="00D108AC"/>
    <w:rsid w:val="00D20EC6"/>
    <w:rsid w:val="00D22CE7"/>
    <w:rsid w:val="00D270DF"/>
    <w:rsid w:val="00D3156F"/>
    <w:rsid w:val="00D32392"/>
    <w:rsid w:val="00D32AFE"/>
    <w:rsid w:val="00D35A84"/>
    <w:rsid w:val="00D35B79"/>
    <w:rsid w:val="00D36876"/>
    <w:rsid w:val="00D62463"/>
    <w:rsid w:val="00D65A2C"/>
    <w:rsid w:val="00DB3A80"/>
    <w:rsid w:val="00DB4016"/>
    <w:rsid w:val="00DB4DFE"/>
    <w:rsid w:val="00DB585A"/>
    <w:rsid w:val="00DB6EE4"/>
    <w:rsid w:val="00DD2E42"/>
    <w:rsid w:val="00DE176E"/>
    <w:rsid w:val="00DE399F"/>
    <w:rsid w:val="00DF3985"/>
    <w:rsid w:val="00DF7D2D"/>
    <w:rsid w:val="00E16E37"/>
    <w:rsid w:val="00E21748"/>
    <w:rsid w:val="00E22BFB"/>
    <w:rsid w:val="00E23132"/>
    <w:rsid w:val="00E2677F"/>
    <w:rsid w:val="00E31AD8"/>
    <w:rsid w:val="00E33E0B"/>
    <w:rsid w:val="00E34250"/>
    <w:rsid w:val="00E47C04"/>
    <w:rsid w:val="00E50A0C"/>
    <w:rsid w:val="00E605E8"/>
    <w:rsid w:val="00E71955"/>
    <w:rsid w:val="00E735EC"/>
    <w:rsid w:val="00E84CBE"/>
    <w:rsid w:val="00E90616"/>
    <w:rsid w:val="00E9434C"/>
    <w:rsid w:val="00E96420"/>
    <w:rsid w:val="00EA12F1"/>
    <w:rsid w:val="00EC2158"/>
    <w:rsid w:val="00EC6970"/>
    <w:rsid w:val="00ED03F6"/>
    <w:rsid w:val="00ED3B8C"/>
    <w:rsid w:val="00EE0507"/>
    <w:rsid w:val="00EF3A2D"/>
    <w:rsid w:val="00F02B34"/>
    <w:rsid w:val="00F20A3A"/>
    <w:rsid w:val="00F2247D"/>
    <w:rsid w:val="00F27D21"/>
    <w:rsid w:val="00F36A95"/>
    <w:rsid w:val="00F41BE2"/>
    <w:rsid w:val="00F541F4"/>
    <w:rsid w:val="00F711CA"/>
    <w:rsid w:val="00F83EAB"/>
    <w:rsid w:val="00F871B9"/>
    <w:rsid w:val="00F94891"/>
    <w:rsid w:val="00FA5C03"/>
    <w:rsid w:val="00FC35CC"/>
    <w:rsid w:val="00FC4CD6"/>
    <w:rsid w:val="00FC4D49"/>
    <w:rsid w:val="00FE5E4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30"/>
    <o:shapelayout v:ext="edit">
      <o:idmap v:ext="edit" data="1"/>
    </o:shapelayout>
  </w:shapeDefaults>
  <w:decimalSymbol w:val=","/>
  <w:listSeparator w:val=";"/>
  <w14:docId w14:val="6C7AC8C6"/>
  <w15:docId w15:val="{09C37E1D-B188-47AD-966B-B1735E315C4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table" w:styleId="Grilledutableau">
    <w:name w:val="Table Grid"/>
    <w:basedOn w:val="TableauNormal"/>
    <w:uiPriority w:val="39"/>
    <w:rsid w:val="00BC605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Textedelespacerserv">
    <w:name w:val="Placeholder Text"/>
    <w:basedOn w:val="Policepardfaut"/>
    <w:uiPriority w:val="99"/>
    <w:semiHidden/>
    <w:rsid w:val="001D3ACE"/>
    <w:rPr>
      <w:color w:val="666666"/>
    </w:rPr>
  </w:style>
  <w:style w:type="paragraph" w:styleId="Paragraphedeliste">
    <w:name w:val="List Paragraph"/>
    <w:basedOn w:val="Normal"/>
    <w:uiPriority w:val="34"/>
    <w:qFormat/>
    <w:rsid w:val="009103B2"/>
    <w:pPr>
      <w:ind w:left="720"/>
      <w:contextualSpacing/>
    </w:pPr>
  </w:style>
  <w:style w:type="paragraph" w:styleId="Textedebulles">
    <w:name w:val="Balloon Text"/>
    <w:basedOn w:val="Normal"/>
    <w:link w:val="TextedebullesCar"/>
    <w:uiPriority w:val="99"/>
    <w:semiHidden/>
    <w:unhideWhenUsed/>
    <w:rsid w:val="00BA490F"/>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A490F"/>
    <w:rPr>
      <w:rFonts w:ascii="Tahoma" w:hAnsi="Tahoma" w:cs="Tahoma"/>
      <w:sz w:val="16"/>
      <w:szCs w:val="16"/>
    </w:rPr>
  </w:style>
  <w:style w:type="character" w:styleId="Lienhypertexte">
    <w:name w:val="Hyperlink"/>
    <w:basedOn w:val="Policepardfaut"/>
    <w:uiPriority w:val="99"/>
    <w:unhideWhenUsed/>
    <w:rsid w:val="00381B82"/>
    <w:rPr>
      <w:color w:val="0563C1" w:themeColor="hyperlink"/>
      <w:u w:val="single"/>
    </w:rPr>
  </w:style>
  <w:style w:type="character" w:styleId="Mentionnonrsolue">
    <w:name w:val="Unresolved Mention"/>
    <w:basedOn w:val="Policepardfaut"/>
    <w:uiPriority w:val="99"/>
    <w:semiHidden/>
    <w:unhideWhenUsed/>
    <w:rsid w:val="007547D1"/>
    <w:rPr>
      <w:color w:val="605E5C"/>
      <w:shd w:val="clear" w:color="auto" w:fill="E1DFDD"/>
    </w:rPr>
  </w:style>
  <w:style w:type="character" w:styleId="Lienhypertextesuivivisit">
    <w:name w:val="FollowedHyperlink"/>
    <w:basedOn w:val="Policepardfaut"/>
    <w:uiPriority w:val="99"/>
    <w:semiHidden/>
    <w:unhideWhenUsed/>
    <w:rsid w:val="00CE33C3"/>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hyperlink" Target="https://youtu.be/JDeTRrjxwEo?t=41" TargetMode="External"/><Relationship Id="rId26" Type="http://schemas.openxmlformats.org/officeDocument/2006/relationships/hyperlink" Target="https://youtu.be/nXn8Usspi3Y?t=57" TargetMode="External"/><Relationship Id="rId3" Type="http://schemas.openxmlformats.org/officeDocument/2006/relationships/settings" Target="settings.xml"/><Relationship Id="rId21" Type="http://schemas.openxmlformats.org/officeDocument/2006/relationships/hyperlink" Target="https://youtu.be/nXn8Usspi3Y?t=57" TargetMode="External"/><Relationship Id="rId34" Type="http://schemas.openxmlformats.org/officeDocument/2006/relationships/theme" Target="theme/theme1.xml"/><Relationship Id="rId7" Type="http://schemas.openxmlformats.org/officeDocument/2006/relationships/image" Target="media/image3.jpeg"/><Relationship Id="rId12" Type="http://schemas.openxmlformats.org/officeDocument/2006/relationships/image" Target="media/image5.png"/><Relationship Id="rId17" Type="http://schemas.openxmlformats.org/officeDocument/2006/relationships/hyperlink" Target="https://www.drawio.com/blog/sysml-vs-uml" TargetMode="External"/><Relationship Id="rId25" Type="http://schemas.openxmlformats.org/officeDocument/2006/relationships/hyperlink" Target="https://www.deepfaune.cnrs.fr/" TargetMode="External"/><Relationship Id="rId33" Type="http://schemas.openxmlformats.org/officeDocument/2006/relationships/glossaryDocument" Target="glossary/document.xml"/><Relationship Id="rId2" Type="http://schemas.openxmlformats.org/officeDocument/2006/relationships/styles" Target="styles.xml"/><Relationship Id="rId16" Type="http://schemas.openxmlformats.org/officeDocument/2006/relationships/hyperlink" Target="https://www.youtube.com/watch?v=YPL6IG7xMd8" TargetMode="External"/><Relationship Id="rId20" Type="http://schemas.openxmlformats.org/officeDocument/2006/relationships/hyperlink" Target="https://youtu.be/h2CRYcM490M?t=133" TargetMode="External"/><Relationship Id="rId29" Type="http://schemas.openxmlformats.org/officeDocument/2006/relationships/image" Target="media/image6.pn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oleObject" Target="embeddings/oleObject1.bin"/><Relationship Id="rId24" Type="http://schemas.openxmlformats.org/officeDocument/2006/relationships/hyperlink" Target="https://www.youtube.com/watch?v=OZGYlKvErg8" TargetMode="External"/><Relationship Id="rId32"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hyperlink" Target="https://youtu.be/JDeTRrjxwEo?t=41" TargetMode="External"/><Relationship Id="rId23" Type="http://schemas.openxmlformats.org/officeDocument/2006/relationships/hyperlink" Target="https://youtu.be/vferyP_zZ58?t=55" TargetMode="External"/><Relationship Id="rId28" Type="http://schemas.openxmlformats.org/officeDocument/2006/relationships/hyperlink" Target="https://youtu.be/vferyP_zZ58?t=55" TargetMode="External"/><Relationship Id="rId10" Type="http://schemas.openxmlformats.org/officeDocument/2006/relationships/image" Target="media/image4.png"/><Relationship Id="rId19" Type="http://schemas.openxmlformats.org/officeDocument/2006/relationships/hyperlink" Target="https://www.youtube.com/watch?v=OZGYlKvErg8" TargetMode="External"/><Relationship Id="rId31" Type="http://schemas.openxmlformats.org/officeDocument/2006/relationships/hyperlink" Target="https://fr.vittascience.com/ia/images.php" TargetMode="External"/><Relationship Id="rId4" Type="http://schemas.openxmlformats.org/officeDocument/2006/relationships/webSettings" Target="webSettings.xml"/><Relationship Id="rId9" Type="http://schemas.openxmlformats.org/officeDocument/2006/relationships/hyperlink" Target="https://www.youtube.com/watch?v=YPL6IG7xMd8" TargetMode="External"/><Relationship Id="rId14" Type="http://schemas.openxmlformats.org/officeDocument/2006/relationships/hyperlink" Target="https://www.drawio.com/blog/sysml-vs-uml" TargetMode="External"/><Relationship Id="rId22" Type="http://schemas.openxmlformats.org/officeDocument/2006/relationships/hyperlink" Target="https://youtu.be/Sj_X-myndGA?t=10" TargetMode="External"/><Relationship Id="rId27" Type="http://schemas.openxmlformats.org/officeDocument/2006/relationships/hyperlink" Target="https://youtu.be/Sj_X-myndGA?t=10" TargetMode="External"/><Relationship Id="rId30" Type="http://schemas.openxmlformats.org/officeDocument/2006/relationships/oleObject" Target="embeddings/oleObject3.bin"/><Relationship Id="rId8" Type="http://schemas.openxmlformats.org/officeDocument/2006/relationships/hyperlink" Target="https://youtu.be/JDeTRrjxwEo?t=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mray\Documents\Mod&#232;les%20Office%20personnalis&#233;s\docType.dotx"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72C8930A92384E7E84F9C7B9EA5ABD2F"/>
        <w:category>
          <w:name w:val="Général"/>
          <w:gallery w:val="placeholder"/>
        </w:category>
        <w:types>
          <w:type w:val="bbPlcHdr"/>
        </w:types>
        <w:behaviors>
          <w:behavior w:val="content"/>
        </w:behaviors>
        <w:guid w:val="{A23E86BA-5E06-470D-BF4B-1B7A66576B0B}"/>
      </w:docPartPr>
      <w:docPartBody>
        <w:p w:rsidR="00FF6670" w:rsidRDefault="008C26F3" w:rsidP="008C26F3">
          <w:pPr>
            <w:pStyle w:val="72C8930A92384E7E84F9C7B9EA5ABD2F"/>
          </w:pPr>
          <w:r w:rsidRPr="005723C3">
            <w:rPr>
              <w:rStyle w:val="Textedelespacerserv"/>
            </w:rPr>
            <w:t>Choisissez un élément.</w:t>
          </w:r>
        </w:p>
      </w:docPartBody>
    </w:docPart>
    <w:docPart>
      <w:docPartPr>
        <w:name w:val="AE22E99A10FA43F68F31C474CA1F046C"/>
        <w:category>
          <w:name w:val="Général"/>
          <w:gallery w:val="placeholder"/>
        </w:category>
        <w:types>
          <w:type w:val="bbPlcHdr"/>
        </w:types>
        <w:behaviors>
          <w:behavior w:val="content"/>
        </w:behaviors>
        <w:guid w:val="{1938AAF5-6E30-44CE-98D6-A5B9E46B95AD}"/>
      </w:docPartPr>
      <w:docPartBody>
        <w:p w:rsidR="00FF6670" w:rsidRDefault="008C26F3" w:rsidP="008C26F3">
          <w:pPr>
            <w:pStyle w:val="AE22E99A10FA43F68F31C474CA1F046C"/>
          </w:pPr>
          <w:r w:rsidRPr="005723C3">
            <w:rPr>
              <w:rStyle w:val="Textedelespacerserv"/>
            </w:rPr>
            <w:t>Choisissez un élément.</w:t>
          </w:r>
        </w:p>
      </w:docPartBody>
    </w:docPart>
    <w:docPart>
      <w:docPartPr>
        <w:name w:val="D08BA4F75DB24D27BF588F53F1978424"/>
        <w:category>
          <w:name w:val="Général"/>
          <w:gallery w:val="placeholder"/>
        </w:category>
        <w:types>
          <w:type w:val="bbPlcHdr"/>
        </w:types>
        <w:behaviors>
          <w:behavior w:val="content"/>
        </w:behaviors>
        <w:guid w:val="{8FA375FB-1BB4-4923-840C-F6704F172FF8}"/>
      </w:docPartPr>
      <w:docPartBody>
        <w:p w:rsidR="00FF6670" w:rsidRDefault="008C26F3" w:rsidP="008C26F3">
          <w:pPr>
            <w:pStyle w:val="D08BA4F75DB24D27BF588F53F1978424"/>
          </w:pPr>
          <w:r w:rsidRPr="005723C3">
            <w:rPr>
              <w:rStyle w:val="Textedelespacerserv"/>
            </w:rPr>
            <w:t>Choisissez un élément.</w:t>
          </w:r>
        </w:p>
      </w:docPartBody>
    </w:docPart>
    <w:docPart>
      <w:docPartPr>
        <w:name w:val="815248030C174B2B93E993063ADD52CA"/>
        <w:category>
          <w:name w:val="Général"/>
          <w:gallery w:val="placeholder"/>
        </w:category>
        <w:types>
          <w:type w:val="bbPlcHdr"/>
        </w:types>
        <w:behaviors>
          <w:behavior w:val="content"/>
        </w:behaviors>
        <w:guid w:val="{E0BAE8DB-C351-43C3-B879-2AEDB4CC14AF}"/>
      </w:docPartPr>
      <w:docPartBody>
        <w:p w:rsidR="00FF6670" w:rsidRDefault="008C26F3" w:rsidP="008C26F3">
          <w:pPr>
            <w:pStyle w:val="815248030C174B2B93E993063ADD52CA"/>
          </w:pPr>
          <w:r w:rsidRPr="005723C3">
            <w:rPr>
              <w:rStyle w:val="Textedelespacerserv"/>
            </w:rPr>
            <w:t>Choisissez un élément.</w:t>
          </w:r>
        </w:p>
      </w:docPartBody>
    </w:docPart>
    <w:docPart>
      <w:docPartPr>
        <w:name w:val="7BF7F3AFFA634F87B49EA554E7D77C8B"/>
        <w:category>
          <w:name w:val="Général"/>
          <w:gallery w:val="placeholder"/>
        </w:category>
        <w:types>
          <w:type w:val="bbPlcHdr"/>
        </w:types>
        <w:behaviors>
          <w:behavior w:val="content"/>
        </w:behaviors>
        <w:guid w:val="{97BDE38A-D9B0-4C9B-B0C6-E69C4D6C5FA7}"/>
      </w:docPartPr>
      <w:docPartBody>
        <w:p w:rsidR="00FF6670" w:rsidRDefault="008C26F3" w:rsidP="008C26F3">
          <w:pPr>
            <w:pStyle w:val="7BF7F3AFFA634F87B49EA554E7D77C8B"/>
          </w:pPr>
          <w:r w:rsidRPr="005723C3">
            <w:rPr>
              <w:rStyle w:val="Textedelespacerserv"/>
            </w:rPr>
            <w:t>Choisissez un élément.</w:t>
          </w:r>
        </w:p>
      </w:docPartBody>
    </w:docPart>
    <w:docPart>
      <w:docPartPr>
        <w:name w:val="FD722BEDC55D484A86C29B4BC75B710A"/>
        <w:category>
          <w:name w:val="Général"/>
          <w:gallery w:val="placeholder"/>
        </w:category>
        <w:types>
          <w:type w:val="bbPlcHdr"/>
        </w:types>
        <w:behaviors>
          <w:behavior w:val="content"/>
        </w:behaviors>
        <w:guid w:val="{FF3820D6-449C-4DE6-8886-DA749C121F73}"/>
      </w:docPartPr>
      <w:docPartBody>
        <w:p w:rsidR="00FF6670" w:rsidRDefault="008C26F3" w:rsidP="008C26F3">
          <w:pPr>
            <w:pStyle w:val="FD722BEDC55D484A86C29B4BC75B710A"/>
          </w:pPr>
          <w:r w:rsidRPr="005723C3">
            <w:rPr>
              <w:rStyle w:val="Textedelespacerserv"/>
            </w:rPr>
            <w:t>Choisissez un élément.</w:t>
          </w:r>
        </w:p>
      </w:docPartBody>
    </w:docPart>
    <w:docPart>
      <w:docPartPr>
        <w:name w:val="205300C1BA15455EA6955AF8ACB744BE"/>
        <w:category>
          <w:name w:val="Général"/>
          <w:gallery w:val="placeholder"/>
        </w:category>
        <w:types>
          <w:type w:val="bbPlcHdr"/>
        </w:types>
        <w:behaviors>
          <w:behavior w:val="content"/>
        </w:behaviors>
        <w:guid w:val="{B3C0152B-9486-4CAB-B0B6-7DF7CCB733C2}"/>
      </w:docPartPr>
      <w:docPartBody>
        <w:p w:rsidR="00FF6670" w:rsidRDefault="008C26F3" w:rsidP="008C26F3">
          <w:pPr>
            <w:pStyle w:val="205300C1BA15455EA6955AF8ACB744BE"/>
          </w:pPr>
          <w:r w:rsidRPr="005723C3">
            <w:rPr>
              <w:rStyle w:val="Textedelespacerserv"/>
            </w:rPr>
            <w:t>Choisissez un élément.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revisionView w:inkAnnotations="0"/>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BB0569"/>
    <w:rsid w:val="00005356"/>
    <w:rsid w:val="000176B3"/>
    <w:rsid w:val="0006066D"/>
    <w:rsid w:val="0007566E"/>
    <w:rsid w:val="00077D84"/>
    <w:rsid w:val="00092E94"/>
    <w:rsid w:val="000A3FA1"/>
    <w:rsid w:val="000A4BF0"/>
    <w:rsid w:val="000A68E0"/>
    <w:rsid w:val="000D6E8B"/>
    <w:rsid w:val="000F3E4F"/>
    <w:rsid w:val="00130017"/>
    <w:rsid w:val="00144809"/>
    <w:rsid w:val="0014694A"/>
    <w:rsid w:val="001C6F57"/>
    <w:rsid w:val="001D4835"/>
    <w:rsid w:val="001E31EB"/>
    <w:rsid w:val="00225BA4"/>
    <w:rsid w:val="00226156"/>
    <w:rsid w:val="002534CA"/>
    <w:rsid w:val="00284D96"/>
    <w:rsid w:val="00300D71"/>
    <w:rsid w:val="00321DC0"/>
    <w:rsid w:val="00350955"/>
    <w:rsid w:val="003951C6"/>
    <w:rsid w:val="00395497"/>
    <w:rsid w:val="003B5091"/>
    <w:rsid w:val="003C67C2"/>
    <w:rsid w:val="00415F78"/>
    <w:rsid w:val="0047701C"/>
    <w:rsid w:val="00490E0D"/>
    <w:rsid w:val="004F6D5D"/>
    <w:rsid w:val="00536A3D"/>
    <w:rsid w:val="005469C7"/>
    <w:rsid w:val="0057350C"/>
    <w:rsid w:val="005C7C92"/>
    <w:rsid w:val="00613801"/>
    <w:rsid w:val="00655054"/>
    <w:rsid w:val="00655B84"/>
    <w:rsid w:val="00660AB4"/>
    <w:rsid w:val="006A14AA"/>
    <w:rsid w:val="006B2B5B"/>
    <w:rsid w:val="006C18C4"/>
    <w:rsid w:val="006F7108"/>
    <w:rsid w:val="007054DD"/>
    <w:rsid w:val="00745C07"/>
    <w:rsid w:val="00751B04"/>
    <w:rsid w:val="007B69EC"/>
    <w:rsid w:val="007E1C49"/>
    <w:rsid w:val="0081584A"/>
    <w:rsid w:val="008A0E7B"/>
    <w:rsid w:val="008B19B8"/>
    <w:rsid w:val="008C26F3"/>
    <w:rsid w:val="008C2F3F"/>
    <w:rsid w:val="008C30DC"/>
    <w:rsid w:val="008E6CC1"/>
    <w:rsid w:val="008F3432"/>
    <w:rsid w:val="00913B74"/>
    <w:rsid w:val="0092722C"/>
    <w:rsid w:val="00931E83"/>
    <w:rsid w:val="00947F66"/>
    <w:rsid w:val="00974972"/>
    <w:rsid w:val="009B7BB4"/>
    <w:rsid w:val="009D568C"/>
    <w:rsid w:val="009F26ED"/>
    <w:rsid w:val="00A143D2"/>
    <w:rsid w:val="00A2786E"/>
    <w:rsid w:val="00A31B5A"/>
    <w:rsid w:val="00A431C9"/>
    <w:rsid w:val="00A43770"/>
    <w:rsid w:val="00A8300F"/>
    <w:rsid w:val="00A86447"/>
    <w:rsid w:val="00AA4CDB"/>
    <w:rsid w:val="00AC3475"/>
    <w:rsid w:val="00AD197C"/>
    <w:rsid w:val="00AE6983"/>
    <w:rsid w:val="00AF19D5"/>
    <w:rsid w:val="00B66A1A"/>
    <w:rsid w:val="00BB0569"/>
    <w:rsid w:val="00BD59CA"/>
    <w:rsid w:val="00C35A6F"/>
    <w:rsid w:val="00C3776E"/>
    <w:rsid w:val="00C4241C"/>
    <w:rsid w:val="00C51786"/>
    <w:rsid w:val="00C5266E"/>
    <w:rsid w:val="00C767A9"/>
    <w:rsid w:val="00C8402D"/>
    <w:rsid w:val="00CB3251"/>
    <w:rsid w:val="00CC3514"/>
    <w:rsid w:val="00CD5C07"/>
    <w:rsid w:val="00D22CE7"/>
    <w:rsid w:val="00D301C8"/>
    <w:rsid w:val="00D620E2"/>
    <w:rsid w:val="00D65350"/>
    <w:rsid w:val="00D66DA6"/>
    <w:rsid w:val="00D67114"/>
    <w:rsid w:val="00DB3A80"/>
    <w:rsid w:val="00DD7E23"/>
    <w:rsid w:val="00DF7D2D"/>
    <w:rsid w:val="00E2313D"/>
    <w:rsid w:val="00E34C0C"/>
    <w:rsid w:val="00E47C04"/>
    <w:rsid w:val="00EA476E"/>
    <w:rsid w:val="00EC2585"/>
    <w:rsid w:val="00EE5721"/>
    <w:rsid w:val="00EE70F6"/>
    <w:rsid w:val="00EF393F"/>
    <w:rsid w:val="00F41A89"/>
    <w:rsid w:val="00F605F6"/>
    <w:rsid w:val="00F80FA6"/>
    <w:rsid w:val="00FB20EC"/>
    <w:rsid w:val="00FF667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2"/>
        <w:lang w:val="fr-FR" w:eastAsia="fr-FR"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8C26F3"/>
    <w:rPr>
      <w:color w:val="666666"/>
    </w:rPr>
  </w:style>
  <w:style w:type="paragraph" w:customStyle="1" w:styleId="72C8930A92384E7E84F9C7B9EA5ABD2F">
    <w:name w:val="72C8930A92384E7E84F9C7B9EA5ABD2F"/>
    <w:rsid w:val="008C26F3"/>
    <w:pPr>
      <w:spacing w:line="278" w:lineRule="auto"/>
    </w:pPr>
    <w:rPr>
      <w:sz w:val="24"/>
      <w:szCs w:val="24"/>
    </w:rPr>
  </w:style>
  <w:style w:type="paragraph" w:customStyle="1" w:styleId="AE22E99A10FA43F68F31C474CA1F046C">
    <w:name w:val="AE22E99A10FA43F68F31C474CA1F046C"/>
    <w:rsid w:val="008C26F3"/>
    <w:pPr>
      <w:spacing w:line="278" w:lineRule="auto"/>
    </w:pPr>
    <w:rPr>
      <w:sz w:val="24"/>
      <w:szCs w:val="24"/>
    </w:rPr>
  </w:style>
  <w:style w:type="paragraph" w:customStyle="1" w:styleId="D08BA4F75DB24D27BF588F53F1978424">
    <w:name w:val="D08BA4F75DB24D27BF588F53F1978424"/>
    <w:rsid w:val="008C26F3"/>
    <w:pPr>
      <w:spacing w:line="278" w:lineRule="auto"/>
    </w:pPr>
    <w:rPr>
      <w:sz w:val="24"/>
      <w:szCs w:val="24"/>
    </w:rPr>
  </w:style>
  <w:style w:type="paragraph" w:customStyle="1" w:styleId="815248030C174B2B93E993063ADD52CA">
    <w:name w:val="815248030C174B2B93E993063ADD52CA"/>
    <w:rsid w:val="008C26F3"/>
    <w:pPr>
      <w:spacing w:line="278" w:lineRule="auto"/>
    </w:pPr>
    <w:rPr>
      <w:sz w:val="24"/>
      <w:szCs w:val="24"/>
    </w:rPr>
  </w:style>
  <w:style w:type="paragraph" w:customStyle="1" w:styleId="7BF7F3AFFA634F87B49EA554E7D77C8B">
    <w:name w:val="7BF7F3AFFA634F87B49EA554E7D77C8B"/>
    <w:rsid w:val="008C26F3"/>
    <w:pPr>
      <w:spacing w:line="278" w:lineRule="auto"/>
    </w:pPr>
    <w:rPr>
      <w:sz w:val="24"/>
      <w:szCs w:val="24"/>
    </w:rPr>
  </w:style>
  <w:style w:type="paragraph" w:customStyle="1" w:styleId="FD722BEDC55D484A86C29B4BC75B710A">
    <w:name w:val="FD722BEDC55D484A86C29B4BC75B710A"/>
    <w:rsid w:val="008C26F3"/>
    <w:pPr>
      <w:spacing w:line="278" w:lineRule="auto"/>
    </w:pPr>
    <w:rPr>
      <w:sz w:val="24"/>
      <w:szCs w:val="24"/>
    </w:rPr>
  </w:style>
  <w:style w:type="paragraph" w:customStyle="1" w:styleId="205300C1BA15455EA6955AF8ACB744BE">
    <w:name w:val="205300C1BA15455EA6955AF8ACB744BE"/>
    <w:rsid w:val="008C26F3"/>
    <w:pPr>
      <w:spacing w:line="278" w:lineRule="auto"/>
    </w:pPr>
    <w:rPr>
      <w:sz w:val="24"/>
      <w:szCs w:val="24"/>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docType.dotx</Template>
  <TotalTime>942</TotalTime>
  <Pages>8</Pages>
  <Words>2431</Words>
  <Characters>13376</Characters>
  <Application>Microsoft Office Word</Application>
  <DocSecurity>0</DocSecurity>
  <Lines>111</Lines>
  <Paragraphs>31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15776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Marc MOINE</dc:creator>
  <cp:lastModifiedBy>Marc MOINE</cp:lastModifiedBy>
  <cp:revision>134</cp:revision>
  <dcterms:created xsi:type="dcterms:W3CDTF">2026-01-29T10:15:00Z</dcterms:created>
  <dcterms:modified xsi:type="dcterms:W3CDTF">2026-06-24T14:23:00Z</dcterms:modified>
</cp:coreProperties>
</file>